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26FC" w:rsidRPr="00220401" w:rsidRDefault="008A26FC" w:rsidP="008A26FC">
      <w:pPr>
        <w:spacing w:before="63"/>
        <w:ind w:left="113"/>
        <w:rPr>
          <w:rFonts w:asciiTheme="minorHAnsi" w:hAnsiTheme="minorHAnsi" w:cstheme="minorHAnsi"/>
          <w:b/>
          <w:sz w:val="21"/>
        </w:rPr>
      </w:pPr>
      <w:r w:rsidRPr="00220401">
        <w:rPr>
          <w:rFonts w:asciiTheme="minorHAnsi" w:hAnsiTheme="minorHAnsi" w:cstheme="minorHAnsi"/>
          <w:b/>
          <w:color w:val="00A5A7"/>
          <w:sz w:val="21"/>
        </w:rPr>
        <w:t>Expressive Arts and Design (Exploring and Using Media and Materials)</w:t>
      </w:r>
    </w:p>
    <w:p w:rsidR="0012004B" w:rsidRPr="00220401" w:rsidRDefault="008A26FC" w:rsidP="008A26FC">
      <w:pPr>
        <w:rPr>
          <w:rFonts w:asciiTheme="minorHAnsi" w:hAnsiTheme="minorHAnsi" w:cstheme="minorHAnsi"/>
          <w:color w:val="232322"/>
        </w:rPr>
      </w:pPr>
      <w:r w:rsidRPr="00220401">
        <w:rPr>
          <w:rFonts w:asciiTheme="minorHAnsi" w:hAnsiTheme="minorHAnsi" w:cstheme="minorHAnsi"/>
          <w:color w:val="232322"/>
        </w:rPr>
        <w:t xml:space="preserve">Children safely use and explore a variety of materials, tools and techniques, experimenting with </w:t>
      </w:r>
      <w:proofErr w:type="spellStart"/>
      <w:r w:rsidRPr="00220401">
        <w:rPr>
          <w:rFonts w:asciiTheme="minorHAnsi" w:hAnsiTheme="minorHAnsi" w:cstheme="minorHAnsi"/>
          <w:color w:val="232322"/>
        </w:rPr>
        <w:t>colour</w:t>
      </w:r>
      <w:proofErr w:type="spellEnd"/>
      <w:r w:rsidRPr="00220401">
        <w:rPr>
          <w:rFonts w:asciiTheme="minorHAnsi" w:hAnsiTheme="minorHAnsi" w:cstheme="minorHAnsi"/>
          <w:color w:val="232322"/>
        </w:rPr>
        <w:t>, design, texture, form and function</w:t>
      </w:r>
      <w:bookmarkStart w:id="0" w:name="_GoBack"/>
      <w:bookmarkEnd w:id="0"/>
    </w:p>
    <w:p w:rsidR="008A26FC" w:rsidRPr="00220401" w:rsidRDefault="008A26FC" w:rsidP="008A26FC">
      <w:pPr>
        <w:spacing w:before="63"/>
        <w:ind w:left="113"/>
        <w:rPr>
          <w:rFonts w:asciiTheme="minorHAnsi" w:hAnsiTheme="minorHAnsi" w:cstheme="minorHAnsi"/>
          <w:b/>
          <w:sz w:val="21"/>
        </w:rPr>
      </w:pPr>
      <w:r w:rsidRPr="00220401">
        <w:rPr>
          <w:rFonts w:asciiTheme="minorHAnsi" w:hAnsiTheme="minorHAnsi" w:cstheme="minorHAnsi"/>
          <w:b/>
          <w:color w:val="00A5A7"/>
          <w:sz w:val="21"/>
        </w:rPr>
        <w:t>Expressive Arts and Design (Being Imaginative)</w:t>
      </w:r>
    </w:p>
    <w:p w:rsidR="008A26FC" w:rsidRPr="00220401" w:rsidRDefault="008A26FC" w:rsidP="008A26FC">
      <w:pPr>
        <w:rPr>
          <w:rFonts w:asciiTheme="minorHAnsi" w:hAnsiTheme="minorHAnsi" w:cstheme="minorHAnsi"/>
          <w:color w:val="232322"/>
        </w:rPr>
      </w:pPr>
      <w:r w:rsidRPr="00220401">
        <w:rPr>
          <w:rFonts w:asciiTheme="minorHAnsi" w:hAnsiTheme="minorHAnsi" w:cstheme="minorHAnsi"/>
          <w:color w:val="232322"/>
        </w:rPr>
        <w:t>Children</w:t>
      </w:r>
      <w:r w:rsidRPr="00220401">
        <w:rPr>
          <w:rFonts w:asciiTheme="minorHAnsi" w:hAnsiTheme="minorHAnsi" w:cstheme="minorHAnsi"/>
          <w:color w:val="232322"/>
          <w:spacing w:val="-15"/>
        </w:rPr>
        <w:t xml:space="preserve"> </w:t>
      </w:r>
      <w:r w:rsidRPr="00220401">
        <w:rPr>
          <w:rFonts w:asciiTheme="minorHAnsi" w:hAnsiTheme="minorHAnsi" w:cstheme="minorHAnsi"/>
          <w:color w:val="232322"/>
        </w:rPr>
        <w:t>use</w:t>
      </w:r>
      <w:r w:rsidRPr="00220401">
        <w:rPr>
          <w:rFonts w:asciiTheme="minorHAnsi" w:hAnsiTheme="minorHAnsi" w:cstheme="minorHAnsi"/>
          <w:color w:val="232322"/>
          <w:spacing w:val="-15"/>
        </w:rPr>
        <w:t xml:space="preserve"> </w:t>
      </w:r>
      <w:r w:rsidRPr="00220401">
        <w:rPr>
          <w:rFonts w:asciiTheme="minorHAnsi" w:hAnsiTheme="minorHAnsi" w:cstheme="minorHAnsi"/>
          <w:color w:val="232322"/>
        </w:rPr>
        <w:t>what</w:t>
      </w:r>
      <w:r w:rsidRPr="00220401">
        <w:rPr>
          <w:rFonts w:asciiTheme="minorHAnsi" w:hAnsiTheme="minorHAnsi" w:cstheme="minorHAnsi"/>
          <w:color w:val="232322"/>
          <w:spacing w:val="-15"/>
        </w:rPr>
        <w:t xml:space="preserve"> </w:t>
      </w:r>
      <w:r w:rsidRPr="00220401">
        <w:rPr>
          <w:rFonts w:asciiTheme="minorHAnsi" w:hAnsiTheme="minorHAnsi" w:cstheme="minorHAnsi"/>
          <w:color w:val="232322"/>
        </w:rPr>
        <w:t>they</w:t>
      </w:r>
      <w:r w:rsidRPr="00220401">
        <w:rPr>
          <w:rFonts w:asciiTheme="minorHAnsi" w:hAnsiTheme="minorHAnsi" w:cstheme="minorHAnsi"/>
          <w:color w:val="232322"/>
          <w:spacing w:val="-14"/>
        </w:rPr>
        <w:t xml:space="preserve"> </w:t>
      </w:r>
      <w:r w:rsidRPr="00220401">
        <w:rPr>
          <w:rFonts w:asciiTheme="minorHAnsi" w:hAnsiTheme="minorHAnsi" w:cstheme="minorHAnsi"/>
          <w:color w:val="232322"/>
        </w:rPr>
        <w:t>have</w:t>
      </w:r>
      <w:r w:rsidRPr="00220401">
        <w:rPr>
          <w:rFonts w:asciiTheme="minorHAnsi" w:hAnsiTheme="minorHAnsi" w:cstheme="minorHAnsi"/>
          <w:color w:val="232322"/>
          <w:spacing w:val="-15"/>
        </w:rPr>
        <w:t xml:space="preserve"> </w:t>
      </w:r>
      <w:r w:rsidRPr="00220401">
        <w:rPr>
          <w:rFonts w:asciiTheme="minorHAnsi" w:hAnsiTheme="minorHAnsi" w:cstheme="minorHAnsi"/>
          <w:color w:val="232322"/>
        </w:rPr>
        <w:t>learnt</w:t>
      </w:r>
      <w:r w:rsidRPr="00220401">
        <w:rPr>
          <w:rFonts w:asciiTheme="minorHAnsi" w:hAnsiTheme="minorHAnsi" w:cstheme="minorHAnsi"/>
          <w:color w:val="232322"/>
          <w:spacing w:val="-15"/>
        </w:rPr>
        <w:t xml:space="preserve"> </w:t>
      </w:r>
      <w:r w:rsidRPr="00220401">
        <w:rPr>
          <w:rFonts w:asciiTheme="minorHAnsi" w:hAnsiTheme="minorHAnsi" w:cstheme="minorHAnsi"/>
          <w:color w:val="232322"/>
        </w:rPr>
        <w:t>about</w:t>
      </w:r>
      <w:r w:rsidRPr="00220401">
        <w:rPr>
          <w:rFonts w:asciiTheme="minorHAnsi" w:hAnsiTheme="minorHAnsi" w:cstheme="minorHAnsi"/>
          <w:color w:val="232322"/>
          <w:spacing w:val="-14"/>
        </w:rPr>
        <w:t xml:space="preserve"> </w:t>
      </w:r>
      <w:r w:rsidRPr="00220401">
        <w:rPr>
          <w:rFonts w:asciiTheme="minorHAnsi" w:hAnsiTheme="minorHAnsi" w:cstheme="minorHAnsi"/>
          <w:color w:val="232322"/>
        </w:rPr>
        <w:t>media</w:t>
      </w:r>
      <w:r w:rsidRPr="00220401">
        <w:rPr>
          <w:rFonts w:asciiTheme="minorHAnsi" w:hAnsiTheme="minorHAnsi" w:cstheme="minorHAnsi"/>
          <w:color w:val="232322"/>
          <w:spacing w:val="-15"/>
        </w:rPr>
        <w:t xml:space="preserve"> </w:t>
      </w:r>
      <w:r w:rsidRPr="00220401">
        <w:rPr>
          <w:rFonts w:asciiTheme="minorHAnsi" w:hAnsiTheme="minorHAnsi" w:cstheme="minorHAnsi"/>
          <w:color w:val="232322"/>
        </w:rPr>
        <w:t>and</w:t>
      </w:r>
      <w:r w:rsidRPr="00220401">
        <w:rPr>
          <w:rFonts w:asciiTheme="minorHAnsi" w:hAnsiTheme="minorHAnsi" w:cstheme="minorHAnsi"/>
          <w:color w:val="232322"/>
          <w:spacing w:val="-15"/>
        </w:rPr>
        <w:t xml:space="preserve"> </w:t>
      </w:r>
      <w:r w:rsidRPr="00220401">
        <w:rPr>
          <w:rFonts w:asciiTheme="minorHAnsi" w:hAnsiTheme="minorHAnsi" w:cstheme="minorHAnsi"/>
          <w:color w:val="232322"/>
        </w:rPr>
        <w:t>materials</w:t>
      </w:r>
      <w:r w:rsidRPr="00220401">
        <w:rPr>
          <w:rFonts w:asciiTheme="minorHAnsi" w:hAnsiTheme="minorHAnsi" w:cstheme="minorHAnsi"/>
          <w:color w:val="232322"/>
          <w:spacing w:val="-15"/>
        </w:rPr>
        <w:t xml:space="preserve"> </w:t>
      </w:r>
      <w:r w:rsidRPr="00220401">
        <w:rPr>
          <w:rFonts w:asciiTheme="minorHAnsi" w:hAnsiTheme="minorHAnsi" w:cstheme="minorHAnsi"/>
          <w:color w:val="232322"/>
        </w:rPr>
        <w:t>in</w:t>
      </w:r>
      <w:r w:rsidRPr="00220401">
        <w:rPr>
          <w:rFonts w:asciiTheme="minorHAnsi" w:hAnsiTheme="minorHAnsi" w:cstheme="minorHAnsi"/>
          <w:color w:val="232322"/>
          <w:spacing w:val="-15"/>
        </w:rPr>
        <w:t xml:space="preserve"> </w:t>
      </w:r>
      <w:r w:rsidRPr="00220401">
        <w:rPr>
          <w:rFonts w:asciiTheme="minorHAnsi" w:hAnsiTheme="minorHAnsi" w:cstheme="minorHAnsi"/>
          <w:color w:val="232322"/>
        </w:rPr>
        <w:t>original</w:t>
      </w:r>
      <w:r w:rsidRPr="00220401">
        <w:rPr>
          <w:rFonts w:asciiTheme="minorHAnsi" w:hAnsiTheme="minorHAnsi" w:cstheme="minorHAnsi"/>
          <w:color w:val="232322"/>
          <w:spacing w:val="-15"/>
        </w:rPr>
        <w:t xml:space="preserve"> </w:t>
      </w:r>
      <w:r w:rsidRPr="00220401">
        <w:rPr>
          <w:rFonts w:asciiTheme="minorHAnsi" w:hAnsiTheme="minorHAnsi" w:cstheme="minorHAnsi"/>
          <w:color w:val="232322"/>
        </w:rPr>
        <w:t>ways,</w:t>
      </w:r>
      <w:r w:rsidRPr="00220401">
        <w:rPr>
          <w:rFonts w:asciiTheme="minorHAnsi" w:hAnsiTheme="minorHAnsi" w:cstheme="minorHAnsi"/>
          <w:color w:val="232322"/>
          <w:spacing w:val="-15"/>
        </w:rPr>
        <w:t xml:space="preserve"> </w:t>
      </w:r>
      <w:r w:rsidRPr="00220401">
        <w:rPr>
          <w:rFonts w:asciiTheme="minorHAnsi" w:hAnsiTheme="minorHAnsi" w:cstheme="minorHAnsi"/>
          <w:color w:val="232322"/>
        </w:rPr>
        <w:t xml:space="preserve">thinking about uses and purposes. They represent their own ideas, thoughts and feelings </w:t>
      </w:r>
      <w:proofErr w:type="gramStart"/>
      <w:r w:rsidRPr="00220401">
        <w:rPr>
          <w:rFonts w:asciiTheme="minorHAnsi" w:hAnsiTheme="minorHAnsi" w:cstheme="minorHAnsi"/>
          <w:color w:val="232322"/>
        </w:rPr>
        <w:t>through</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art</w:t>
      </w:r>
      <w:proofErr w:type="gramEnd"/>
      <w:r w:rsidRPr="00220401">
        <w:rPr>
          <w:rFonts w:asciiTheme="minorHAnsi" w:hAnsiTheme="minorHAnsi" w:cstheme="minorHAnsi"/>
          <w:color w:val="232322"/>
        </w:rPr>
        <w:t>.</w:t>
      </w:r>
    </w:p>
    <w:p w:rsidR="008A26FC" w:rsidRPr="00220401" w:rsidRDefault="008A26FC" w:rsidP="008A26FC">
      <w:pPr>
        <w:pStyle w:val="BodyText"/>
        <w:numPr>
          <w:ilvl w:val="0"/>
          <w:numId w:val="1"/>
        </w:numPr>
        <w:spacing w:before="133"/>
        <w:rPr>
          <w:rFonts w:asciiTheme="minorHAnsi" w:hAnsiTheme="minorHAnsi" w:cstheme="minorHAnsi"/>
        </w:rPr>
      </w:pPr>
      <w:r w:rsidRPr="00220401">
        <w:rPr>
          <w:rFonts w:asciiTheme="minorHAnsi" w:hAnsiTheme="minorHAnsi" w:cstheme="minorHAnsi"/>
          <w:color w:val="232322"/>
        </w:rPr>
        <w:t>produce creative work, exploring their ideas and recording their experiences;</w:t>
      </w:r>
    </w:p>
    <w:p w:rsidR="008A26FC" w:rsidRPr="00220401" w:rsidRDefault="008A26FC" w:rsidP="008A26FC">
      <w:pPr>
        <w:pStyle w:val="BodyText"/>
        <w:numPr>
          <w:ilvl w:val="0"/>
          <w:numId w:val="1"/>
        </w:numPr>
        <w:spacing w:before="134"/>
        <w:rPr>
          <w:rFonts w:asciiTheme="minorHAnsi" w:hAnsiTheme="minorHAnsi" w:cstheme="minorHAnsi"/>
        </w:rPr>
      </w:pPr>
      <w:r w:rsidRPr="00220401">
        <w:rPr>
          <w:rFonts w:asciiTheme="minorHAnsi" w:hAnsiTheme="minorHAnsi" w:cstheme="minorHAnsi"/>
          <w:color w:val="232322"/>
        </w:rPr>
        <w:t>become proficient in drawing, painting, sculpture and other art, craft and design techniques;</w:t>
      </w:r>
    </w:p>
    <w:p w:rsidR="008A26FC" w:rsidRPr="00220401" w:rsidRDefault="008A26FC" w:rsidP="008A26FC">
      <w:pPr>
        <w:pStyle w:val="BodyText"/>
        <w:numPr>
          <w:ilvl w:val="0"/>
          <w:numId w:val="1"/>
        </w:numPr>
        <w:spacing w:before="133"/>
        <w:rPr>
          <w:rFonts w:asciiTheme="minorHAnsi" w:hAnsiTheme="minorHAnsi" w:cstheme="minorHAnsi"/>
        </w:rPr>
      </w:pPr>
      <w:r w:rsidRPr="00220401">
        <w:rPr>
          <w:rFonts w:asciiTheme="minorHAnsi" w:hAnsiTheme="minorHAnsi" w:cstheme="minorHAnsi"/>
          <w:color w:val="232322"/>
        </w:rPr>
        <w:t xml:space="preserve">evaluate and </w:t>
      </w:r>
      <w:proofErr w:type="spellStart"/>
      <w:r w:rsidRPr="00220401">
        <w:rPr>
          <w:rFonts w:asciiTheme="minorHAnsi" w:hAnsiTheme="minorHAnsi" w:cstheme="minorHAnsi"/>
          <w:color w:val="232322"/>
        </w:rPr>
        <w:t>analyse</w:t>
      </w:r>
      <w:proofErr w:type="spellEnd"/>
      <w:r w:rsidRPr="00220401">
        <w:rPr>
          <w:rFonts w:asciiTheme="minorHAnsi" w:hAnsiTheme="minorHAnsi" w:cstheme="minorHAnsi"/>
          <w:color w:val="232322"/>
        </w:rPr>
        <w:t xml:space="preserve"> creative works using the language of art, craft and design;</w:t>
      </w:r>
    </w:p>
    <w:p w:rsidR="008A26FC" w:rsidRPr="00220401" w:rsidRDefault="008A26FC" w:rsidP="008A26FC">
      <w:pPr>
        <w:rPr>
          <w:rFonts w:asciiTheme="minorHAnsi" w:hAnsiTheme="minorHAnsi" w:cstheme="minorHAnsi"/>
          <w:color w:val="232322"/>
        </w:rPr>
      </w:pPr>
      <w:proofErr w:type="gramStart"/>
      <w:r w:rsidRPr="00220401">
        <w:rPr>
          <w:rFonts w:asciiTheme="minorHAnsi" w:hAnsiTheme="minorHAnsi" w:cstheme="minorHAnsi"/>
          <w:color w:val="232322"/>
        </w:rPr>
        <w:t>know</w:t>
      </w:r>
      <w:proofErr w:type="gramEnd"/>
      <w:r w:rsidRPr="00220401">
        <w:rPr>
          <w:rFonts w:asciiTheme="minorHAnsi" w:hAnsiTheme="minorHAnsi" w:cstheme="minorHAnsi"/>
          <w:color w:val="232322"/>
        </w:rPr>
        <w:t xml:space="preserve"> about great artists, craft makers and designers, and understand the historical and cultural development of their art forms.</w:t>
      </w:r>
    </w:p>
    <w:p w:rsidR="008A26FC" w:rsidRPr="00220401" w:rsidRDefault="008A26FC" w:rsidP="008A26FC">
      <w:pPr>
        <w:spacing w:before="65"/>
        <w:ind w:left="113"/>
        <w:rPr>
          <w:rFonts w:asciiTheme="minorHAnsi" w:hAnsiTheme="minorHAnsi" w:cstheme="minorHAnsi"/>
          <w:b/>
          <w:sz w:val="24"/>
        </w:rPr>
      </w:pPr>
      <w:r w:rsidRPr="00220401">
        <w:rPr>
          <w:rFonts w:asciiTheme="minorHAnsi" w:hAnsiTheme="minorHAnsi" w:cstheme="minorHAnsi"/>
          <w:b/>
          <w:color w:val="00A5A7"/>
          <w:sz w:val="24"/>
        </w:rPr>
        <w:t>Intent</w:t>
      </w:r>
    </w:p>
    <w:p w:rsidR="008A26FC" w:rsidRPr="00220401" w:rsidRDefault="008A26FC" w:rsidP="008A26FC">
      <w:pPr>
        <w:pStyle w:val="BodyText"/>
        <w:spacing w:before="10" w:line="259" w:lineRule="auto"/>
        <w:ind w:left="113" w:right="106"/>
        <w:jc w:val="both"/>
        <w:rPr>
          <w:rFonts w:asciiTheme="minorHAnsi" w:hAnsiTheme="minorHAnsi" w:cstheme="minorHAnsi"/>
        </w:rPr>
      </w:pPr>
      <w:r w:rsidRPr="00220401">
        <w:rPr>
          <w:rFonts w:asciiTheme="minorHAnsi" w:hAnsiTheme="minorHAnsi" w:cstheme="minorHAnsi"/>
          <w:color w:val="232322"/>
        </w:rPr>
        <w:t>We</w:t>
      </w:r>
      <w:r w:rsidRPr="00220401">
        <w:rPr>
          <w:rFonts w:asciiTheme="minorHAnsi" w:hAnsiTheme="minorHAnsi" w:cstheme="minorHAnsi"/>
          <w:color w:val="232322"/>
          <w:spacing w:val="-7"/>
        </w:rPr>
        <w:t xml:space="preserve"> </w:t>
      </w:r>
      <w:r w:rsidRPr="00220401">
        <w:rPr>
          <w:rFonts w:asciiTheme="minorHAnsi" w:hAnsiTheme="minorHAnsi" w:cstheme="minorHAnsi"/>
          <w:color w:val="232322"/>
        </w:rPr>
        <w:t>offer</w:t>
      </w:r>
      <w:r w:rsidRPr="00220401">
        <w:rPr>
          <w:rFonts w:asciiTheme="minorHAnsi" w:hAnsiTheme="minorHAnsi" w:cstheme="minorHAnsi"/>
          <w:color w:val="232322"/>
          <w:spacing w:val="-7"/>
        </w:rPr>
        <w:t xml:space="preserve"> </w:t>
      </w:r>
      <w:r w:rsidRPr="00220401">
        <w:rPr>
          <w:rFonts w:asciiTheme="minorHAnsi" w:hAnsiTheme="minorHAnsi" w:cstheme="minorHAnsi"/>
          <w:color w:val="232322"/>
        </w:rPr>
        <w:t>a</w:t>
      </w:r>
      <w:r w:rsidRPr="00220401">
        <w:rPr>
          <w:rFonts w:asciiTheme="minorHAnsi" w:hAnsiTheme="minorHAnsi" w:cstheme="minorHAnsi"/>
          <w:color w:val="232322"/>
          <w:spacing w:val="-6"/>
        </w:rPr>
        <w:t xml:space="preserve"> </w:t>
      </w:r>
      <w:r w:rsidRPr="00220401">
        <w:rPr>
          <w:rFonts w:asciiTheme="minorHAnsi" w:hAnsiTheme="minorHAnsi" w:cstheme="minorHAnsi"/>
          <w:color w:val="232322"/>
        </w:rPr>
        <w:t>structure</w:t>
      </w:r>
      <w:r w:rsidRPr="00220401">
        <w:rPr>
          <w:rFonts w:asciiTheme="minorHAnsi" w:hAnsiTheme="minorHAnsi" w:cstheme="minorHAnsi"/>
          <w:color w:val="232322"/>
          <w:spacing w:val="-7"/>
        </w:rPr>
        <w:t xml:space="preserve"> </w:t>
      </w:r>
      <w:r w:rsidRPr="00220401">
        <w:rPr>
          <w:rFonts w:asciiTheme="minorHAnsi" w:hAnsiTheme="minorHAnsi" w:cstheme="minorHAnsi"/>
          <w:color w:val="232322"/>
        </w:rPr>
        <w:t>and</w:t>
      </w:r>
      <w:r w:rsidRPr="00220401">
        <w:rPr>
          <w:rFonts w:asciiTheme="minorHAnsi" w:hAnsiTheme="minorHAnsi" w:cstheme="minorHAnsi"/>
          <w:color w:val="232322"/>
          <w:spacing w:val="-7"/>
        </w:rPr>
        <w:t xml:space="preserve"> </w:t>
      </w:r>
      <w:r w:rsidRPr="00220401">
        <w:rPr>
          <w:rFonts w:asciiTheme="minorHAnsi" w:hAnsiTheme="minorHAnsi" w:cstheme="minorHAnsi"/>
          <w:color w:val="232322"/>
        </w:rPr>
        <w:t>sequence</w:t>
      </w:r>
      <w:r w:rsidRPr="00220401">
        <w:rPr>
          <w:rFonts w:asciiTheme="minorHAnsi" w:hAnsiTheme="minorHAnsi" w:cstheme="minorHAnsi"/>
          <w:color w:val="232322"/>
          <w:spacing w:val="-6"/>
        </w:rPr>
        <w:t xml:space="preserve"> </w:t>
      </w:r>
      <w:r w:rsidRPr="00220401">
        <w:rPr>
          <w:rFonts w:asciiTheme="minorHAnsi" w:hAnsiTheme="minorHAnsi" w:cstheme="minorHAnsi"/>
          <w:color w:val="232322"/>
        </w:rPr>
        <w:t>of</w:t>
      </w:r>
      <w:r w:rsidRPr="00220401">
        <w:rPr>
          <w:rFonts w:asciiTheme="minorHAnsi" w:hAnsiTheme="minorHAnsi" w:cstheme="minorHAnsi"/>
          <w:color w:val="232322"/>
          <w:spacing w:val="-7"/>
        </w:rPr>
        <w:t xml:space="preserve"> </w:t>
      </w:r>
      <w:r w:rsidRPr="00220401">
        <w:rPr>
          <w:rFonts w:asciiTheme="minorHAnsi" w:hAnsiTheme="minorHAnsi" w:cstheme="minorHAnsi"/>
          <w:color w:val="232322"/>
        </w:rPr>
        <w:t>lessons</w:t>
      </w:r>
      <w:r w:rsidRPr="00220401">
        <w:rPr>
          <w:rFonts w:asciiTheme="minorHAnsi" w:hAnsiTheme="minorHAnsi" w:cstheme="minorHAnsi"/>
          <w:color w:val="232322"/>
          <w:spacing w:val="-7"/>
        </w:rPr>
        <w:t xml:space="preserve"> </w:t>
      </w:r>
      <w:r w:rsidRPr="00220401">
        <w:rPr>
          <w:rFonts w:asciiTheme="minorHAnsi" w:hAnsiTheme="minorHAnsi" w:cstheme="minorHAnsi"/>
          <w:color w:val="232322"/>
        </w:rPr>
        <w:t>to</w:t>
      </w:r>
      <w:r w:rsidRPr="00220401">
        <w:rPr>
          <w:rFonts w:asciiTheme="minorHAnsi" w:hAnsiTheme="minorHAnsi" w:cstheme="minorHAnsi"/>
          <w:color w:val="232322"/>
          <w:spacing w:val="-6"/>
        </w:rPr>
        <w:t xml:space="preserve"> </w:t>
      </w:r>
      <w:r w:rsidRPr="00220401">
        <w:rPr>
          <w:rFonts w:asciiTheme="minorHAnsi" w:hAnsiTheme="minorHAnsi" w:cstheme="minorHAnsi"/>
          <w:color w:val="232322"/>
        </w:rPr>
        <w:t>help</w:t>
      </w:r>
      <w:r w:rsidRPr="00220401">
        <w:rPr>
          <w:rFonts w:asciiTheme="minorHAnsi" w:hAnsiTheme="minorHAnsi" w:cstheme="minorHAnsi"/>
          <w:color w:val="232322"/>
          <w:spacing w:val="-7"/>
        </w:rPr>
        <w:t xml:space="preserve"> </w:t>
      </w:r>
      <w:r w:rsidRPr="00220401">
        <w:rPr>
          <w:rFonts w:asciiTheme="minorHAnsi" w:hAnsiTheme="minorHAnsi" w:cstheme="minorHAnsi"/>
          <w:color w:val="232322"/>
        </w:rPr>
        <w:t>teachers</w:t>
      </w:r>
      <w:r w:rsidRPr="00220401">
        <w:rPr>
          <w:rFonts w:asciiTheme="minorHAnsi" w:hAnsiTheme="minorHAnsi" w:cstheme="minorHAnsi"/>
          <w:color w:val="232322"/>
          <w:spacing w:val="-7"/>
        </w:rPr>
        <w:t xml:space="preserve"> </w:t>
      </w:r>
      <w:r w:rsidRPr="00220401">
        <w:rPr>
          <w:rFonts w:asciiTheme="minorHAnsi" w:hAnsiTheme="minorHAnsi" w:cstheme="minorHAnsi"/>
          <w:color w:val="232322"/>
        </w:rPr>
        <w:t>ensure</w:t>
      </w:r>
      <w:r w:rsidRPr="00220401">
        <w:rPr>
          <w:rFonts w:asciiTheme="minorHAnsi" w:hAnsiTheme="minorHAnsi" w:cstheme="minorHAnsi"/>
          <w:color w:val="232322"/>
          <w:spacing w:val="-6"/>
        </w:rPr>
        <w:t xml:space="preserve"> </w:t>
      </w:r>
      <w:r w:rsidRPr="00220401">
        <w:rPr>
          <w:rFonts w:asciiTheme="minorHAnsi" w:hAnsiTheme="minorHAnsi" w:cstheme="minorHAnsi"/>
          <w:color w:val="232322"/>
        </w:rPr>
        <w:t>they</w:t>
      </w:r>
      <w:r w:rsidRPr="00220401">
        <w:rPr>
          <w:rFonts w:asciiTheme="minorHAnsi" w:hAnsiTheme="minorHAnsi" w:cstheme="minorHAnsi"/>
          <w:color w:val="232322"/>
          <w:spacing w:val="-7"/>
        </w:rPr>
        <w:t xml:space="preserve"> </w:t>
      </w:r>
      <w:r w:rsidRPr="00220401">
        <w:rPr>
          <w:rFonts w:asciiTheme="minorHAnsi" w:hAnsiTheme="minorHAnsi" w:cstheme="minorHAnsi"/>
          <w:color w:val="232322"/>
        </w:rPr>
        <w:t>have</w:t>
      </w:r>
      <w:r w:rsidRPr="00220401">
        <w:rPr>
          <w:rFonts w:asciiTheme="minorHAnsi" w:hAnsiTheme="minorHAnsi" w:cstheme="minorHAnsi"/>
          <w:color w:val="232322"/>
          <w:spacing w:val="-7"/>
        </w:rPr>
        <w:t xml:space="preserve"> </w:t>
      </w:r>
      <w:r w:rsidRPr="00220401">
        <w:rPr>
          <w:rFonts w:asciiTheme="minorHAnsi" w:hAnsiTheme="minorHAnsi" w:cstheme="minorHAnsi"/>
          <w:color w:val="232322"/>
        </w:rPr>
        <w:t>covered</w:t>
      </w:r>
      <w:r w:rsidRPr="00220401">
        <w:rPr>
          <w:rFonts w:asciiTheme="minorHAnsi" w:hAnsiTheme="minorHAnsi" w:cstheme="minorHAnsi"/>
          <w:color w:val="232322"/>
          <w:spacing w:val="-6"/>
        </w:rPr>
        <w:t xml:space="preserve"> </w:t>
      </w:r>
      <w:r w:rsidRPr="00220401">
        <w:rPr>
          <w:rFonts w:asciiTheme="minorHAnsi" w:hAnsiTheme="minorHAnsi" w:cstheme="minorHAnsi"/>
          <w:color w:val="232322"/>
        </w:rPr>
        <w:t>the</w:t>
      </w:r>
      <w:r w:rsidRPr="00220401">
        <w:rPr>
          <w:rFonts w:asciiTheme="minorHAnsi" w:hAnsiTheme="minorHAnsi" w:cstheme="minorHAnsi"/>
          <w:color w:val="232322"/>
          <w:spacing w:val="-7"/>
        </w:rPr>
        <w:t xml:space="preserve"> </w:t>
      </w:r>
      <w:r w:rsidRPr="00220401">
        <w:rPr>
          <w:rFonts w:asciiTheme="minorHAnsi" w:hAnsiTheme="minorHAnsi" w:cstheme="minorHAnsi"/>
          <w:color w:val="232322"/>
        </w:rPr>
        <w:t>skills</w:t>
      </w:r>
      <w:r w:rsidRPr="00220401">
        <w:rPr>
          <w:rFonts w:asciiTheme="minorHAnsi" w:hAnsiTheme="minorHAnsi" w:cstheme="minorHAnsi"/>
          <w:color w:val="232322"/>
          <w:spacing w:val="-7"/>
        </w:rPr>
        <w:t xml:space="preserve"> </w:t>
      </w:r>
      <w:r w:rsidRPr="00220401">
        <w:rPr>
          <w:rFonts w:asciiTheme="minorHAnsi" w:hAnsiTheme="minorHAnsi" w:cstheme="minorHAnsi"/>
          <w:color w:val="232322"/>
        </w:rPr>
        <w:t>required</w:t>
      </w:r>
      <w:r w:rsidRPr="00220401">
        <w:rPr>
          <w:rFonts w:asciiTheme="minorHAnsi" w:hAnsiTheme="minorHAnsi" w:cstheme="minorHAnsi"/>
          <w:color w:val="232322"/>
          <w:spacing w:val="-6"/>
        </w:rPr>
        <w:t xml:space="preserve"> </w:t>
      </w:r>
      <w:r w:rsidRPr="00220401">
        <w:rPr>
          <w:rFonts w:asciiTheme="minorHAnsi" w:hAnsiTheme="minorHAnsi" w:cstheme="minorHAnsi"/>
          <w:color w:val="232322"/>
        </w:rPr>
        <w:t>to</w:t>
      </w:r>
      <w:r w:rsidRPr="00220401">
        <w:rPr>
          <w:rFonts w:asciiTheme="minorHAnsi" w:hAnsiTheme="minorHAnsi" w:cstheme="minorHAnsi"/>
          <w:color w:val="232322"/>
          <w:spacing w:val="-7"/>
        </w:rPr>
        <w:t xml:space="preserve"> </w:t>
      </w:r>
      <w:r w:rsidRPr="00220401">
        <w:rPr>
          <w:rFonts w:asciiTheme="minorHAnsi" w:hAnsiTheme="minorHAnsi" w:cstheme="minorHAnsi"/>
          <w:color w:val="232322"/>
        </w:rPr>
        <w:t>meet</w:t>
      </w:r>
      <w:r w:rsidRPr="00220401">
        <w:rPr>
          <w:rFonts w:asciiTheme="minorHAnsi" w:hAnsiTheme="minorHAnsi" w:cstheme="minorHAnsi"/>
          <w:color w:val="232322"/>
          <w:spacing w:val="-6"/>
        </w:rPr>
        <w:t xml:space="preserve"> </w:t>
      </w:r>
      <w:r w:rsidRPr="00220401">
        <w:rPr>
          <w:rFonts w:asciiTheme="minorHAnsi" w:hAnsiTheme="minorHAnsi" w:cstheme="minorHAnsi"/>
          <w:color w:val="232322"/>
        </w:rPr>
        <w:t>the</w:t>
      </w:r>
      <w:r w:rsidRPr="00220401">
        <w:rPr>
          <w:rFonts w:asciiTheme="minorHAnsi" w:hAnsiTheme="minorHAnsi" w:cstheme="minorHAnsi"/>
          <w:color w:val="232322"/>
          <w:spacing w:val="-7"/>
        </w:rPr>
        <w:t xml:space="preserve"> </w:t>
      </w:r>
      <w:r w:rsidRPr="00220401">
        <w:rPr>
          <w:rFonts w:asciiTheme="minorHAnsi" w:hAnsiTheme="minorHAnsi" w:cstheme="minorHAnsi"/>
          <w:color w:val="232322"/>
        </w:rPr>
        <w:t>aims</w:t>
      </w:r>
      <w:r w:rsidRPr="00220401">
        <w:rPr>
          <w:rFonts w:asciiTheme="minorHAnsi" w:hAnsiTheme="minorHAnsi" w:cstheme="minorHAnsi"/>
          <w:color w:val="232322"/>
          <w:spacing w:val="-7"/>
        </w:rPr>
        <w:t xml:space="preserve"> </w:t>
      </w:r>
      <w:r w:rsidRPr="00220401">
        <w:rPr>
          <w:rFonts w:asciiTheme="minorHAnsi" w:hAnsiTheme="minorHAnsi" w:cstheme="minorHAnsi"/>
          <w:color w:val="232322"/>
        </w:rPr>
        <w:t>of</w:t>
      </w:r>
      <w:r w:rsidRPr="00220401">
        <w:rPr>
          <w:rFonts w:asciiTheme="minorHAnsi" w:hAnsiTheme="minorHAnsi" w:cstheme="minorHAnsi"/>
          <w:color w:val="232322"/>
          <w:spacing w:val="-6"/>
        </w:rPr>
        <w:t xml:space="preserve"> </w:t>
      </w:r>
      <w:r w:rsidRPr="00220401">
        <w:rPr>
          <w:rFonts w:asciiTheme="minorHAnsi" w:hAnsiTheme="minorHAnsi" w:cstheme="minorHAnsi"/>
          <w:color w:val="232322"/>
        </w:rPr>
        <w:t>the</w:t>
      </w:r>
      <w:r w:rsidRPr="00220401">
        <w:rPr>
          <w:rFonts w:asciiTheme="minorHAnsi" w:hAnsiTheme="minorHAnsi" w:cstheme="minorHAnsi"/>
          <w:color w:val="232322"/>
          <w:spacing w:val="-7"/>
        </w:rPr>
        <w:t xml:space="preserve"> </w:t>
      </w:r>
      <w:r w:rsidRPr="00220401">
        <w:rPr>
          <w:rFonts w:asciiTheme="minorHAnsi" w:hAnsiTheme="minorHAnsi" w:cstheme="minorHAnsi"/>
          <w:color w:val="232322"/>
        </w:rPr>
        <w:t>national</w:t>
      </w:r>
      <w:r w:rsidRPr="00220401">
        <w:rPr>
          <w:rFonts w:asciiTheme="minorHAnsi" w:hAnsiTheme="minorHAnsi" w:cstheme="minorHAnsi"/>
          <w:color w:val="232322"/>
          <w:spacing w:val="-7"/>
        </w:rPr>
        <w:t xml:space="preserve"> </w:t>
      </w:r>
      <w:r w:rsidRPr="00220401">
        <w:rPr>
          <w:rFonts w:asciiTheme="minorHAnsi" w:hAnsiTheme="minorHAnsi" w:cstheme="minorHAnsi"/>
          <w:color w:val="232322"/>
        </w:rPr>
        <w:t>curriculum.</w:t>
      </w:r>
      <w:r w:rsidRPr="00220401">
        <w:rPr>
          <w:rFonts w:asciiTheme="minorHAnsi" w:hAnsiTheme="minorHAnsi" w:cstheme="minorHAnsi"/>
          <w:color w:val="232322"/>
          <w:spacing w:val="-9"/>
        </w:rPr>
        <w:t xml:space="preserve"> </w:t>
      </w:r>
      <w:r w:rsidRPr="00220401">
        <w:rPr>
          <w:rFonts w:asciiTheme="minorHAnsi" w:hAnsiTheme="minorHAnsi" w:cstheme="minorHAnsi"/>
          <w:color w:val="232322"/>
        </w:rPr>
        <w:t>The</w:t>
      </w:r>
      <w:r w:rsidRPr="00220401">
        <w:rPr>
          <w:rFonts w:asciiTheme="minorHAnsi" w:hAnsiTheme="minorHAnsi" w:cstheme="minorHAnsi"/>
          <w:color w:val="232322"/>
          <w:spacing w:val="-7"/>
        </w:rPr>
        <w:t xml:space="preserve"> </w:t>
      </w:r>
      <w:r w:rsidRPr="00220401">
        <w:rPr>
          <w:rFonts w:asciiTheme="minorHAnsi" w:hAnsiTheme="minorHAnsi" w:cstheme="minorHAnsi"/>
          <w:color w:val="232322"/>
        </w:rPr>
        <w:t>intent</w:t>
      </w:r>
      <w:r w:rsidRPr="00220401">
        <w:rPr>
          <w:rFonts w:asciiTheme="minorHAnsi" w:hAnsiTheme="minorHAnsi" w:cstheme="minorHAnsi"/>
          <w:color w:val="232322"/>
          <w:spacing w:val="-7"/>
        </w:rPr>
        <w:t xml:space="preserve"> </w:t>
      </w:r>
      <w:r w:rsidRPr="00220401">
        <w:rPr>
          <w:rFonts w:asciiTheme="minorHAnsi" w:hAnsiTheme="minorHAnsi" w:cstheme="minorHAnsi"/>
          <w:color w:val="232322"/>
        </w:rPr>
        <w:t>is</w:t>
      </w:r>
      <w:r w:rsidRPr="00220401">
        <w:rPr>
          <w:rFonts w:asciiTheme="minorHAnsi" w:hAnsiTheme="minorHAnsi" w:cstheme="minorHAnsi"/>
          <w:color w:val="232322"/>
          <w:spacing w:val="-6"/>
        </w:rPr>
        <w:t xml:space="preserve"> </w:t>
      </w:r>
      <w:r w:rsidRPr="00220401">
        <w:rPr>
          <w:rFonts w:asciiTheme="minorHAnsi" w:hAnsiTheme="minorHAnsi" w:cstheme="minorHAnsi"/>
          <w:color w:val="232322"/>
        </w:rPr>
        <w:t>to</w:t>
      </w:r>
      <w:r w:rsidRPr="00220401">
        <w:rPr>
          <w:rFonts w:asciiTheme="minorHAnsi" w:hAnsiTheme="minorHAnsi" w:cstheme="minorHAnsi"/>
          <w:color w:val="232322"/>
          <w:spacing w:val="-7"/>
        </w:rPr>
        <w:t xml:space="preserve"> </w:t>
      </w:r>
      <w:r w:rsidRPr="00220401">
        <w:rPr>
          <w:rFonts w:asciiTheme="minorHAnsi" w:hAnsiTheme="minorHAnsi" w:cstheme="minorHAnsi"/>
          <w:color w:val="232322"/>
        </w:rPr>
        <w:t>ensure</w:t>
      </w:r>
      <w:r w:rsidRPr="00220401">
        <w:rPr>
          <w:rFonts w:asciiTheme="minorHAnsi" w:hAnsiTheme="minorHAnsi" w:cstheme="minorHAnsi"/>
          <w:color w:val="232322"/>
          <w:spacing w:val="-7"/>
        </w:rPr>
        <w:t xml:space="preserve"> </w:t>
      </w:r>
      <w:r w:rsidRPr="00220401">
        <w:rPr>
          <w:rFonts w:asciiTheme="minorHAnsi" w:hAnsiTheme="minorHAnsi" w:cstheme="minorHAnsi"/>
          <w:color w:val="232322"/>
        </w:rPr>
        <w:t>all pupils</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produce</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creative,</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imaginative</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work.</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Children</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have</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the</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opportunity</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to</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explore</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their</w:t>
      </w:r>
      <w:r w:rsidRPr="00220401">
        <w:rPr>
          <w:rFonts w:asciiTheme="minorHAnsi" w:hAnsiTheme="minorHAnsi" w:cstheme="minorHAnsi"/>
          <w:color w:val="232322"/>
          <w:spacing w:val="-4"/>
        </w:rPr>
        <w:t xml:space="preserve"> </w:t>
      </w:r>
      <w:proofErr w:type="gramStart"/>
      <w:r w:rsidRPr="00220401">
        <w:rPr>
          <w:rFonts w:asciiTheme="minorHAnsi" w:hAnsiTheme="minorHAnsi" w:cstheme="minorHAnsi"/>
          <w:color w:val="232322"/>
        </w:rPr>
        <w:t>ideas</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and</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record</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their</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experiences,</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as</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well</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as</w:t>
      </w:r>
      <w:r w:rsidRPr="00220401">
        <w:rPr>
          <w:rFonts w:asciiTheme="minorHAnsi" w:hAnsiTheme="minorHAnsi" w:cstheme="minorHAnsi"/>
          <w:color w:val="232322"/>
          <w:spacing w:val="-3"/>
        </w:rPr>
        <w:t xml:space="preserve"> </w:t>
      </w:r>
      <w:r w:rsidRPr="00220401">
        <w:rPr>
          <w:rFonts w:asciiTheme="minorHAnsi" w:hAnsiTheme="minorHAnsi" w:cstheme="minorHAnsi"/>
          <w:color w:val="232322"/>
        </w:rPr>
        <w:t>exploring</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the</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work</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of</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others</w:t>
      </w:r>
      <w:proofErr w:type="gramEnd"/>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and</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evaluate different</w:t>
      </w:r>
      <w:r w:rsidRPr="00220401">
        <w:rPr>
          <w:rFonts w:asciiTheme="minorHAnsi" w:hAnsiTheme="minorHAnsi" w:cstheme="minorHAnsi"/>
          <w:color w:val="232322"/>
          <w:spacing w:val="13"/>
        </w:rPr>
        <w:t xml:space="preserve"> </w:t>
      </w:r>
      <w:r w:rsidRPr="00220401">
        <w:rPr>
          <w:rFonts w:asciiTheme="minorHAnsi" w:hAnsiTheme="minorHAnsi" w:cstheme="minorHAnsi"/>
          <w:color w:val="232322"/>
        </w:rPr>
        <w:t>creative</w:t>
      </w:r>
      <w:r w:rsidRPr="00220401">
        <w:rPr>
          <w:rFonts w:asciiTheme="minorHAnsi" w:hAnsiTheme="minorHAnsi" w:cstheme="minorHAnsi"/>
          <w:color w:val="232322"/>
          <w:spacing w:val="14"/>
        </w:rPr>
        <w:t xml:space="preserve"> </w:t>
      </w:r>
      <w:r w:rsidRPr="00220401">
        <w:rPr>
          <w:rFonts w:asciiTheme="minorHAnsi" w:hAnsiTheme="minorHAnsi" w:cstheme="minorHAnsi"/>
          <w:color w:val="232322"/>
        </w:rPr>
        <w:t>ideas.</w:t>
      </w:r>
      <w:r w:rsidRPr="00220401">
        <w:rPr>
          <w:rFonts w:asciiTheme="minorHAnsi" w:hAnsiTheme="minorHAnsi" w:cstheme="minorHAnsi"/>
          <w:color w:val="232322"/>
          <w:spacing w:val="26"/>
        </w:rPr>
        <w:t xml:space="preserve"> </w:t>
      </w:r>
      <w:r w:rsidRPr="00220401">
        <w:rPr>
          <w:rFonts w:asciiTheme="minorHAnsi" w:hAnsiTheme="minorHAnsi" w:cstheme="minorHAnsi"/>
          <w:color w:val="232322"/>
        </w:rPr>
        <w:t>Children</w:t>
      </w:r>
      <w:r w:rsidRPr="00220401">
        <w:rPr>
          <w:rFonts w:asciiTheme="minorHAnsi" w:hAnsiTheme="minorHAnsi" w:cstheme="minorHAnsi"/>
          <w:color w:val="232322"/>
          <w:spacing w:val="14"/>
        </w:rPr>
        <w:t xml:space="preserve"> </w:t>
      </w:r>
      <w:r w:rsidRPr="00220401">
        <w:rPr>
          <w:rFonts w:asciiTheme="minorHAnsi" w:hAnsiTheme="minorHAnsi" w:cstheme="minorHAnsi"/>
          <w:color w:val="232322"/>
        </w:rPr>
        <w:t>will</w:t>
      </w:r>
      <w:r w:rsidRPr="00220401">
        <w:rPr>
          <w:rFonts w:asciiTheme="minorHAnsi" w:hAnsiTheme="minorHAnsi" w:cstheme="minorHAnsi"/>
          <w:color w:val="232322"/>
          <w:spacing w:val="12"/>
        </w:rPr>
        <w:t xml:space="preserve"> </w:t>
      </w:r>
      <w:r w:rsidRPr="00220401">
        <w:rPr>
          <w:rFonts w:asciiTheme="minorHAnsi" w:hAnsiTheme="minorHAnsi" w:cstheme="minorHAnsi"/>
          <w:color w:val="232322"/>
        </w:rPr>
        <w:t>become</w:t>
      </w:r>
      <w:r w:rsidRPr="00220401">
        <w:rPr>
          <w:rFonts w:asciiTheme="minorHAnsi" w:hAnsiTheme="minorHAnsi" w:cstheme="minorHAnsi"/>
          <w:color w:val="232322"/>
          <w:spacing w:val="14"/>
        </w:rPr>
        <w:t xml:space="preserve"> </w:t>
      </w:r>
      <w:r w:rsidRPr="00220401">
        <w:rPr>
          <w:rFonts w:asciiTheme="minorHAnsi" w:hAnsiTheme="minorHAnsi" w:cstheme="minorHAnsi"/>
          <w:color w:val="232322"/>
        </w:rPr>
        <w:t>confident</w:t>
      </w:r>
      <w:r w:rsidRPr="00220401">
        <w:rPr>
          <w:rFonts w:asciiTheme="minorHAnsi" w:hAnsiTheme="minorHAnsi" w:cstheme="minorHAnsi"/>
          <w:color w:val="232322"/>
          <w:spacing w:val="12"/>
        </w:rPr>
        <w:t xml:space="preserve"> </w:t>
      </w:r>
      <w:r w:rsidRPr="00220401">
        <w:rPr>
          <w:rFonts w:asciiTheme="minorHAnsi" w:hAnsiTheme="minorHAnsi" w:cstheme="minorHAnsi"/>
          <w:color w:val="232322"/>
        </w:rPr>
        <w:t>and</w:t>
      </w:r>
      <w:r w:rsidRPr="00220401">
        <w:rPr>
          <w:rFonts w:asciiTheme="minorHAnsi" w:hAnsiTheme="minorHAnsi" w:cstheme="minorHAnsi"/>
          <w:color w:val="232322"/>
          <w:spacing w:val="14"/>
        </w:rPr>
        <w:t xml:space="preserve"> </w:t>
      </w:r>
      <w:r w:rsidRPr="00220401">
        <w:rPr>
          <w:rFonts w:asciiTheme="minorHAnsi" w:hAnsiTheme="minorHAnsi" w:cstheme="minorHAnsi"/>
          <w:color w:val="232322"/>
        </w:rPr>
        <w:t>proficient</w:t>
      </w:r>
      <w:r w:rsidRPr="00220401">
        <w:rPr>
          <w:rFonts w:asciiTheme="minorHAnsi" w:hAnsiTheme="minorHAnsi" w:cstheme="minorHAnsi"/>
          <w:color w:val="232322"/>
          <w:spacing w:val="13"/>
        </w:rPr>
        <w:t xml:space="preserve"> </w:t>
      </w:r>
      <w:r w:rsidRPr="00220401">
        <w:rPr>
          <w:rFonts w:asciiTheme="minorHAnsi" w:hAnsiTheme="minorHAnsi" w:cstheme="minorHAnsi"/>
          <w:color w:val="232322"/>
        </w:rPr>
        <w:t>in</w:t>
      </w:r>
      <w:r w:rsidRPr="00220401">
        <w:rPr>
          <w:rFonts w:asciiTheme="minorHAnsi" w:hAnsiTheme="minorHAnsi" w:cstheme="minorHAnsi"/>
          <w:color w:val="232322"/>
          <w:spacing w:val="14"/>
        </w:rPr>
        <w:t xml:space="preserve"> </w:t>
      </w:r>
      <w:r w:rsidRPr="00220401">
        <w:rPr>
          <w:rFonts w:asciiTheme="minorHAnsi" w:hAnsiTheme="minorHAnsi" w:cstheme="minorHAnsi"/>
          <w:color w:val="232322"/>
        </w:rPr>
        <w:t>a</w:t>
      </w:r>
      <w:r w:rsidRPr="00220401">
        <w:rPr>
          <w:rFonts w:asciiTheme="minorHAnsi" w:hAnsiTheme="minorHAnsi" w:cstheme="minorHAnsi"/>
          <w:color w:val="232322"/>
          <w:spacing w:val="13"/>
        </w:rPr>
        <w:t xml:space="preserve"> </w:t>
      </w:r>
      <w:r w:rsidRPr="00220401">
        <w:rPr>
          <w:rFonts w:asciiTheme="minorHAnsi" w:hAnsiTheme="minorHAnsi" w:cstheme="minorHAnsi"/>
          <w:color w:val="232322"/>
        </w:rPr>
        <w:t>variety</w:t>
      </w:r>
      <w:r w:rsidRPr="00220401">
        <w:rPr>
          <w:rFonts w:asciiTheme="minorHAnsi" w:hAnsiTheme="minorHAnsi" w:cstheme="minorHAnsi"/>
          <w:color w:val="232322"/>
          <w:spacing w:val="14"/>
        </w:rPr>
        <w:t xml:space="preserve"> </w:t>
      </w:r>
      <w:r w:rsidRPr="00220401">
        <w:rPr>
          <w:rFonts w:asciiTheme="minorHAnsi" w:hAnsiTheme="minorHAnsi" w:cstheme="minorHAnsi"/>
          <w:color w:val="232322"/>
        </w:rPr>
        <w:t>of</w:t>
      </w:r>
      <w:r w:rsidRPr="00220401">
        <w:rPr>
          <w:rFonts w:asciiTheme="minorHAnsi" w:hAnsiTheme="minorHAnsi" w:cstheme="minorHAnsi"/>
          <w:color w:val="232322"/>
          <w:spacing w:val="13"/>
        </w:rPr>
        <w:t xml:space="preserve"> </w:t>
      </w:r>
      <w:r w:rsidRPr="00220401">
        <w:rPr>
          <w:rFonts w:asciiTheme="minorHAnsi" w:hAnsiTheme="minorHAnsi" w:cstheme="minorHAnsi"/>
          <w:color w:val="232322"/>
        </w:rPr>
        <w:t>techniques</w:t>
      </w:r>
      <w:r w:rsidRPr="00220401">
        <w:rPr>
          <w:rFonts w:asciiTheme="minorHAnsi" w:hAnsiTheme="minorHAnsi" w:cstheme="minorHAnsi"/>
          <w:color w:val="232322"/>
          <w:spacing w:val="14"/>
        </w:rPr>
        <w:t xml:space="preserve"> </w:t>
      </w:r>
      <w:r w:rsidRPr="00220401">
        <w:rPr>
          <w:rFonts w:asciiTheme="minorHAnsi" w:hAnsiTheme="minorHAnsi" w:cstheme="minorHAnsi"/>
          <w:color w:val="232322"/>
        </w:rPr>
        <w:t>including</w:t>
      </w:r>
      <w:r w:rsidRPr="00220401">
        <w:rPr>
          <w:rFonts w:asciiTheme="minorHAnsi" w:hAnsiTheme="minorHAnsi" w:cstheme="minorHAnsi"/>
          <w:color w:val="232322"/>
          <w:spacing w:val="14"/>
        </w:rPr>
        <w:t xml:space="preserve"> </w:t>
      </w:r>
      <w:r w:rsidRPr="00220401">
        <w:rPr>
          <w:rFonts w:asciiTheme="minorHAnsi" w:hAnsiTheme="minorHAnsi" w:cstheme="minorHAnsi"/>
          <w:color w:val="232322"/>
        </w:rPr>
        <w:t>drawing,</w:t>
      </w:r>
      <w:r w:rsidRPr="00220401">
        <w:rPr>
          <w:rFonts w:asciiTheme="minorHAnsi" w:hAnsiTheme="minorHAnsi" w:cstheme="minorHAnsi"/>
          <w:color w:val="232322"/>
          <w:spacing w:val="13"/>
        </w:rPr>
        <w:t xml:space="preserve"> </w:t>
      </w:r>
      <w:r w:rsidRPr="00220401">
        <w:rPr>
          <w:rFonts w:asciiTheme="minorHAnsi" w:hAnsiTheme="minorHAnsi" w:cstheme="minorHAnsi"/>
          <w:color w:val="232322"/>
        </w:rPr>
        <w:t>painting,</w:t>
      </w:r>
      <w:r w:rsidRPr="00220401">
        <w:rPr>
          <w:rFonts w:asciiTheme="minorHAnsi" w:hAnsiTheme="minorHAnsi" w:cstheme="minorHAnsi"/>
          <w:color w:val="232322"/>
          <w:spacing w:val="14"/>
        </w:rPr>
        <w:t xml:space="preserve"> </w:t>
      </w:r>
      <w:r w:rsidRPr="00220401">
        <w:rPr>
          <w:rFonts w:asciiTheme="minorHAnsi" w:hAnsiTheme="minorHAnsi" w:cstheme="minorHAnsi"/>
          <w:color w:val="232322"/>
        </w:rPr>
        <w:t>sculpting,</w:t>
      </w:r>
      <w:r w:rsidRPr="00220401">
        <w:rPr>
          <w:rFonts w:asciiTheme="minorHAnsi" w:hAnsiTheme="minorHAnsi" w:cstheme="minorHAnsi"/>
          <w:color w:val="232322"/>
          <w:spacing w:val="13"/>
        </w:rPr>
        <w:t xml:space="preserve"> </w:t>
      </w:r>
      <w:r w:rsidRPr="00220401">
        <w:rPr>
          <w:rFonts w:asciiTheme="minorHAnsi" w:hAnsiTheme="minorHAnsi" w:cstheme="minorHAnsi"/>
          <w:color w:val="232322"/>
        </w:rPr>
        <w:t>as</w:t>
      </w:r>
      <w:r w:rsidRPr="00220401">
        <w:rPr>
          <w:rFonts w:asciiTheme="minorHAnsi" w:hAnsiTheme="minorHAnsi" w:cstheme="minorHAnsi"/>
          <w:color w:val="232322"/>
          <w:spacing w:val="14"/>
        </w:rPr>
        <w:t xml:space="preserve"> </w:t>
      </w:r>
      <w:r w:rsidRPr="00220401">
        <w:rPr>
          <w:rFonts w:asciiTheme="minorHAnsi" w:hAnsiTheme="minorHAnsi" w:cstheme="minorHAnsi"/>
          <w:color w:val="232322"/>
        </w:rPr>
        <w:t>well</w:t>
      </w:r>
      <w:r w:rsidRPr="00220401">
        <w:rPr>
          <w:rFonts w:asciiTheme="minorHAnsi" w:hAnsiTheme="minorHAnsi" w:cstheme="minorHAnsi"/>
          <w:color w:val="232322"/>
          <w:spacing w:val="12"/>
        </w:rPr>
        <w:t xml:space="preserve"> </w:t>
      </w:r>
      <w:r w:rsidRPr="00220401">
        <w:rPr>
          <w:rFonts w:asciiTheme="minorHAnsi" w:hAnsiTheme="minorHAnsi" w:cstheme="minorHAnsi"/>
          <w:color w:val="232322"/>
        </w:rPr>
        <w:t>as</w:t>
      </w:r>
      <w:r w:rsidRPr="00220401">
        <w:rPr>
          <w:rFonts w:asciiTheme="minorHAnsi" w:hAnsiTheme="minorHAnsi" w:cstheme="minorHAnsi"/>
          <w:color w:val="232322"/>
          <w:spacing w:val="14"/>
        </w:rPr>
        <w:t xml:space="preserve"> </w:t>
      </w:r>
      <w:r w:rsidRPr="00220401">
        <w:rPr>
          <w:rFonts w:asciiTheme="minorHAnsi" w:hAnsiTheme="minorHAnsi" w:cstheme="minorHAnsi"/>
          <w:color w:val="232322"/>
        </w:rPr>
        <w:t>other</w:t>
      </w:r>
      <w:r w:rsidRPr="00220401">
        <w:rPr>
          <w:rFonts w:asciiTheme="minorHAnsi" w:hAnsiTheme="minorHAnsi" w:cstheme="minorHAnsi"/>
          <w:color w:val="232322"/>
          <w:spacing w:val="13"/>
        </w:rPr>
        <w:t xml:space="preserve"> </w:t>
      </w:r>
      <w:r w:rsidRPr="00220401">
        <w:rPr>
          <w:rFonts w:asciiTheme="minorHAnsi" w:hAnsiTheme="minorHAnsi" w:cstheme="minorHAnsi"/>
          <w:color w:val="232322"/>
        </w:rPr>
        <w:t>selected</w:t>
      </w:r>
      <w:r w:rsidRPr="00220401">
        <w:rPr>
          <w:rFonts w:asciiTheme="minorHAnsi" w:hAnsiTheme="minorHAnsi" w:cstheme="minorHAnsi"/>
          <w:color w:val="232322"/>
          <w:spacing w:val="14"/>
        </w:rPr>
        <w:t xml:space="preserve"> </w:t>
      </w:r>
      <w:r w:rsidRPr="00220401">
        <w:rPr>
          <w:rFonts w:asciiTheme="minorHAnsi" w:hAnsiTheme="minorHAnsi" w:cstheme="minorHAnsi"/>
          <w:color w:val="232322"/>
        </w:rPr>
        <w:t>craft</w:t>
      </w:r>
      <w:r w:rsidRPr="00220401">
        <w:rPr>
          <w:rFonts w:asciiTheme="minorHAnsi" w:hAnsiTheme="minorHAnsi" w:cstheme="minorHAnsi"/>
          <w:color w:val="232322"/>
          <w:spacing w:val="13"/>
        </w:rPr>
        <w:t xml:space="preserve"> </w:t>
      </w:r>
      <w:r w:rsidRPr="00220401">
        <w:rPr>
          <w:rFonts w:asciiTheme="minorHAnsi" w:hAnsiTheme="minorHAnsi" w:cstheme="minorHAnsi"/>
          <w:color w:val="232322"/>
        </w:rPr>
        <w:t>skills,</w:t>
      </w:r>
    </w:p>
    <w:p w:rsidR="008C736C" w:rsidRPr="00220401" w:rsidRDefault="008A26FC" w:rsidP="008A26FC">
      <w:pPr>
        <w:spacing w:before="65"/>
        <w:ind w:left="113"/>
        <w:rPr>
          <w:rFonts w:asciiTheme="minorHAnsi" w:hAnsiTheme="minorHAnsi" w:cstheme="minorHAnsi"/>
          <w:b/>
          <w:color w:val="00A5A7"/>
          <w:sz w:val="24"/>
        </w:rPr>
      </w:pPr>
      <w:r w:rsidRPr="00220401">
        <w:rPr>
          <w:rFonts w:asciiTheme="minorHAnsi" w:hAnsiTheme="minorHAnsi" w:cstheme="minorHAnsi"/>
          <w:color w:val="232322"/>
        </w:rPr>
        <w:t xml:space="preserve"> Children will also develop their knowledge of famous artists, designers and craft makers. Children will also develop their interest and curiosity about art and design through a series of lessons offering skills progression, knowledge progression and offering children the opportunity to ask questions and demonstrate their skills in a variety of ways. The lessons will offer the chance for children to develop their emotional expression through art </w:t>
      </w:r>
      <w:proofErr w:type="gramStart"/>
      <w:r w:rsidRPr="00220401">
        <w:rPr>
          <w:rFonts w:asciiTheme="minorHAnsi" w:hAnsiTheme="minorHAnsi" w:cstheme="minorHAnsi"/>
          <w:color w:val="232322"/>
        </w:rPr>
        <w:t>to further enhance</w:t>
      </w:r>
      <w:proofErr w:type="gramEnd"/>
      <w:r w:rsidRPr="00220401">
        <w:rPr>
          <w:rFonts w:asciiTheme="minorHAnsi" w:hAnsiTheme="minorHAnsi" w:cstheme="minorHAnsi"/>
          <w:color w:val="232322"/>
        </w:rPr>
        <w:t xml:space="preserve"> their personal, social and emotional development. This progression grid can support any subject leader or teacher of art to ensure progression of skills and knowledge.</w:t>
      </w:r>
      <w:r w:rsidRPr="00220401">
        <w:rPr>
          <w:rFonts w:asciiTheme="minorHAnsi" w:hAnsiTheme="minorHAnsi" w:cstheme="minorHAnsi"/>
          <w:b/>
          <w:color w:val="00A5A7"/>
          <w:sz w:val="24"/>
        </w:rPr>
        <w:t xml:space="preserve"> </w:t>
      </w:r>
    </w:p>
    <w:p w:rsidR="008A26FC" w:rsidRPr="00220401" w:rsidRDefault="008A26FC" w:rsidP="008A26FC">
      <w:pPr>
        <w:spacing w:before="65"/>
        <w:ind w:left="113"/>
        <w:rPr>
          <w:rFonts w:asciiTheme="minorHAnsi" w:hAnsiTheme="minorHAnsi" w:cstheme="minorHAnsi"/>
          <w:b/>
          <w:sz w:val="24"/>
        </w:rPr>
      </w:pPr>
      <w:r w:rsidRPr="00220401">
        <w:rPr>
          <w:rFonts w:asciiTheme="minorHAnsi" w:hAnsiTheme="minorHAnsi" w:cstheme="minorHAnsi"/>
          <w:b/>
          <w:color w:val="00A5A7"/>
          <w:sz w:val="24"/>
        </w:rPr>
        <w:t>Implementation</w:t>
      </w:r>
    </w:p>
    <w:p w:rsidR="008A26FC" w:rsidRPr="00220401" w:rsidRDefault="008A26FC" w:rsidP="008A26FC">
      <w:pPr>
        <w:pStyle w:val="BodyText"/>
        <w:spacing w:before="10" w:line="259" w:lineRule="auto"/>
        <w:ind w:left="113" w:right="107"/>
        <w:jc w:val="both"/>
        <w:rPr>
          <w:rFonts w:asciiTheme="minorHAnsi" w:hAnsiTheme="minorHAnsi" w:cstheme="minorHAnsi"/>
          <w:color w:val="232322"/>
        </w:rPr>
      </w:pPr>
      <w:r w:rsidRPr="00220401">
        <w:rPr>
          <w:rFonts w:asciiTheme="minorHAnsi" w:hAnsiTheme="minorHAnsi" w:cstheme="minorHAnsi"/>
          <w:color w:val="232322"/>
        </w:rPr>
        <w:t xml:space="preserve">Each unit comes with an </w:t>
      </w:r>
      <w:r w:rsidRPr="00220401">
        <w:rPr>
          <w:rFonts w:asciiTheme="minorHAnsi" w:hAnsiTheme="minorHAnsi" w:cstheme="minorHAnsi"/>
          <w:color w:val="232322"/>
          <w:spacing w:val="-3"/>
        </w:rPr>
        <w:t xml:space="preserve">overview, </w:t>
      </w:r>
      <w:r w:rsidRPr="00220401">
        <w:rPr>
          <w:rFonts w:asciiTheme="minorHAnsi" w:hAnsiTheme="minorHAnsi" w:cstheme="minorHAnsi"/>
          <w:color w:val="232322"/>
        </w:rPr>
        <w:t>an end of unit assessment pack and additional resources to give the</w:t>
      </w:r>
      <w:r w:rsidR="008C736C" w:rsidRPr="00220401">
        <w:rPr>
          <w:rFonts w:asciiTheme="minorHAnsi" w:hAnsiTheme="minorHAnsi" w:cstheme="minorHAnsi"/>
          <w:color w:val="232322"/>
        </w:rPr>
        <w:t xml:space="preserve"> teachers </w:t>
      </w:r>
      <w:r w:rsidRPr="00220401">
        <w:rPr>
          <w:rFonts w:asciiTheme="minorHAnsi" w:hAnsiTheme="minorHAnsi" w:cstheme="minorHAnsi"/>
          <w:color w:val="232322"/>
        </w:rPr>
        <w:t>confidence in progression of skills and knowledge</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and</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that</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outcomes</w:t>
      </w:r>
      <w:r w:rsidRPr="00220401">
        <w:rPr>
          <w:rFonts w:asciiTheme="minorHAnsi" w:hAnsiTheme="minorHAnsi" w:cstheme="minorHAnsi"/>
          <w:color w:val="232322"/>
          <w:spacing w:val="-4"/>
        </w:rPr>
        <w:t xml:space="preserve"> </w:t>
      </w:r>
      <w:proofErr w:type="gramStart"/>
      <w:r w:rsidRPr="00220401">
        <w:rPr>
          <w:rFonts w:asciiTheme="minorHAnsi" w:hAnsiTheme="minorHAnsi" w:cstheme="minorHAnsi"/>
          <w:color w:val="232322"/>
        </w:rPr>
        <w:t>have</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been</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met</w:t>
      </w:r>
      <w:proofErr w:type="gramEnd"/>
      <w:r w:rsidRPr="00220401">
        <w:rPr>
          <w:rFonts w:asciiTheme="minorHAnsi" w:hAnsiTheme="minorHAnsi" w:cstheme="minorHAnsi"/>
          <w:color w:val="232322"/>
        </w:rPr>
        <w:t>.</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Each</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key</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stage</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focuses</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on</w:t>
      </w:r>
      <w:r w:rsidRPr="00220401">
        <w:rPr>
          <w:rFonts w:asciiTheme="minorHAnsi" w:hAnsiTheme="minorHAnsi" w:cstheme="minorHAnsi"/>
          <w:color w:val="232322"/>
          <w:spacing w:val="-3"/>
        </w:rPr>
        <w:t xml:space="preserve"> </w:t>
      </w:r>
      <w:r w:rsidRPr="00220401">
        <w:rPr>
          <w:rFonts w:asciiTheme="minorHAnsi" w:hAnsiTheme="minorHAnsi" w:cstheme="minorHAnsi"/>
          <w:color w:val="232322"/>
        </w:rPr>
        <w:t>different</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themes</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to</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ensure</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continued</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interest</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in</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the</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subject</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as</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well</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as</w:t>
      </w:r>
      <w:r w:rsidRPr="00220401">
        <w:rPr>
          <w:rFonts w:asciiTheme="minorHAnsi" w:hAnsiTheme="minorHAnsi" w:cstheme="minorHAnsi"/>
          <w:color w:val="232322"/>
          <w:spacing w:val="-3"/>
        </w:rPr>
        <w:t xml:space="preserve"> </w:t>
      </w:r>
      <w:r w:rsidRPr="00220401">
        <w:rPr>
          <w:rFonts w:asciiTheme="minorHAnsi" w:hAnsiTheme="minorHAnsi" w:cstheme="minorHAnsi"/>
          <w:color w:val="232322"/>
        </w:rPr>
        <w:t>acquiring</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new</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knowledge.</w:t>
      </w:r>
      <w:r w:rsidRPr="00220401">
        <w:rPr>
          <w:rFonts w:asciiTheme="minorHAnsi" w:hAnsiTheme="minorHAnsi" w:cstheme="minorHAnsi"/>
          <w:color w:val="232322"/>
          <w:spacing w:val="-8"/>
        </w:rPr>
        <w:t xml:space="preserve"> </w:t>
      </w:r>
      <w:r w:rsidRPr="00220401">
        <w:rPr>
          <w:rFonts w:asciiTheme="minorHAnsi" w:hAnsiTheme="minorHAnsi" w:cstheme="minorHAnsi"/>
          <w:color w:val="232322"/>
        </w:rPr>
        <w:t xml:space="preserve">The </w:t>
      </w:r>
      <w:proofErr w:type="gramStart"/>
      <w:r w:rsidRPr="00220401">
        <w:rPr>
          <w:rFonts w:asciiTheme="minorHAnsi" w:hAnsiTheme="minorHAnsi" w:cstheme="minorHAnsi"/>
          <w:color w:val="232322"/>
        </w:rPr>
        <w:t>lessons</w:t>
      </w:r>
      <w:r w:rsidRPr="00220401">
        <w:rPr>
          <w:rFonts w:asciiTheme="minorHAnsi" w:hAnsiTheme="minorHAnsi" w:cstheme="minorHAnsi"/>
          <w:color w:val="232322"/>
          <w:spacing w:val="-7"/>
        </w:rPr>
        <w:t xml:space="preserve">  </w:t>
      </w:r>
      <w:r w:rsidRPr="00220401">
        <w:rPr>
          <w:rFonts w:asciiTheme="minorHAnsi" w:hAnsiTheme="minorHAnsi" w:cstheme="minorHAnsi"/>
          <w:color w:val="232322"/>
        </w:rPr>
        <w:t>develop</w:t>
      </w:r>
      <w:proofErr w:type="gramEnd"/>
      <w:r w:rsidRPr="00220401">
        <w:rPr>
          <w:rFonts w:asciiTheme="minorHAnsi" w:hAnsiTheme="minorHAnsi" w:cstheme="minorHAnsi"/>
          <w:color w:val="232322"/>
          <w:spacing w:val="-6"/>
        </w:rPr>
        <w:t xml:space="preserve"> </w:t>
      </w:r>
      <w:r w:rsidRPr="00220401">
        <w:rPr>
          <w:rFonts w:asciiTheme="minorHAnsi" w:hAnsiTheme="minorHAnsi" w:cstheme="minorHAnsi"/>
          <w:color w:val="232322"/>
        </w:rPr>
        <w:t>their</w:t>
      </w:r>
      <w:r w:rsidRPr="00220401">
        <w:rPr>
          <w:rFonts w:asciiTheme="minorHAnsi" w:hAnsiTheme="minorHAnsi" w:cstheme="minorHAnsi"/>
          <w:color w:val="232322"/>
          <w:spacing w:val="-6"/>
        </w:rPr>
        <w:t xml:space="preserve"> </w:t>
      </w:r>
      <w:r w:rsidRPr="00220401">
        <w:rPr>
          <w:rFonts w:asciiTheme="minorHAnsi" w:hAnsiTheme="minorHAnsi" w:cstheme="minorHAnsi"/>
          <w:color w:val="232322"/>
        </w:rPr>
        <w:t>techniques,</w:t>
      </w:r>
      <w:r w:rsidRPr="00220401">
        <w:rPr>
          <w:rFonts w:asciiTheme="minorHAnsi" w:hAnsiTheme="minorHAnsi" w:cstheme="minorHAnsi"/>
          <w:color w:val="232322"/>
          <w:spacing w:val="-7"/>
        </w:rPr>
        <w:t xml:space="preserve"> </w:t>
      </w:r>
      <w:r w:rsidRPr="00220401">
        <w:rPr>
          <w:rFonts w:asciiTheme="minorHAnsi" w:hAnsiTheme="minorHAnsi" w:cstheme="minorHAnsi"/>
          <w:color w:val="232322"/>
        </w:rPr>
        <w:t>including</w:t>
      </w:r>
      <w:r w:rsidRPr="00220401">
        <w:rPr>
          <w:rFonts w:asciiTheme="minorHAnsi" w:hAnsiTheme="minorHAnsi" w:cstheme="minorHAnsi"/>
          <w:color w:val="232322"/>
          <w:spacing w:val="-6"/>
        </w:rPr>
        <w:t xml:space="preserve"> </w:t>
      </w:r>
      <w:r w:rsidRPr="00220401">
        <w:rPr>
          <w:rFonts w:asciiTheme="minorHAnsi" w:hAnsiTheme="minorHAnsi" w:cstheme="minorHAnsi"/>
          <w:color w:val="232322"/>
        </w:rPr>
        <w:t>their</w:t>
      </w:r>
      <w:r w:rsidRPr="00220401">
        <w:rPr>
          <w:rFonts w:asciiTheme="minorHAnsi" w:hAnsiTheme="minorHAnsi" w:cstheme="minorHAnsi"/>
          <w:color w:val="232322"/>
          <w:spacing w:val="-6"/>
        </w:rPr>
        <w:t xml:space="preserve"> </w:t>
      </w:r>
      <w:r w:rsidRPr="00220401">
        <w:rPr>
          <w:rFonts w:asciiTheme="minorHAnsi" w:hAnsiTheme="minorHAnsi" w:cstheme="minorHAnsi"/>
          <w:color w:val="232322"/>
        </w:rPr>
        <w:t>control</w:t>
      </w:r>
      <w:r w:rsidRPr="00220401">
        <w:rPr>
          <w:rFonts w:asciiTheme="minorHAnsi" w:hAnsiTheme="minorHAnsi" w:cstheme="minorHAnsi"/>
          <w:color w:val="232322"/>
          <w:spacing w:val="-6"/>
        </w:rPr>
        <w:t xml:space="preserve"> </w:t>
      </w:r>
      <w:r w:rsidRPr="00220401">
        <w:rPr>
          <w:rFonts w:asciiTheme="minorHAnsi" w:hAnsiTheme="minorHAnsi" w:cstheme="minorHAnsi"/>
          <w:color w:val="232322"/>
        </w:rPr>
        <w:t>and</w:t>
      </w:r>
      <w:r w:rsidRPr="00220401">
        <w:rPr>
          <w:rFonts w:asciiTheme="minorHAnsi" w:hAnsiTheme="minorHAnsi" w:cstheme="minorHAnsi"/>
          <w:color w:val="232322"/>
          <w:spacing w:val="-7"/>
        </w:rPr>
        <w:t xml:space="preserve"> </w:t>
      </w:r>
      <w:r w:rsidRPr="00220401">
        <w:rPr>
          <w:rFonts w:asciiTheme="minorHAnsi" w:hAnsiTheme="minorHAnsi" w:cstheme="minorHAnsi"/>
          <w:color w:val="232322"/>
        </w:rPr>
        <w:t>their</w:t>
      </w:r>
      <w:r w:rsidRPr="00220401">
        <w:rPr>
          <w:rFonts w:asciiTheme="minorHAnsi" w:hAnsiTheme="minorHAnsi" w:cstheme="minorHAnsi"/>
          <w:color w:val="232322"/>
          <w:spacing w:val="-6"/>
        </w:rPr>
        <w:t xml:space="preserve"> </w:t>
      </w:r>
      <w:r w:rsidRPr="00220401">
        <w:rPr>
          <w:rFonts w:asciiTheme="minorHAnsi" w:hAnsiTheme="minorHAnsi" w:cstheme="minorHAnsi"/>
          <w:color w:val="232322"/>
        </w:rPr>
        <w:t>use</w:t>
      </w:r>
      <w:r w:rsidRPr="00220401">
        <w:rPr>
          <w:rFonts w:asciiTheme="minorHAnsi" w:hAnsiTheme="minorHAnsi" w:cstheme="minorHAnsi"/>
          <w:color w:val="232322"/>
          <w:spacing w:val="-6"/>
        </w:rPr>
        <w:t xml:space="preserve"> </w:t>
      </w:r>
      <w:r w:rsidRPr="00220401">
        <w:rPr>
          <w:rFonts w:asciiTheme="minorHAnsi" w:hAnsiTheme="minorHAnsi" w:cstheme="minorHAnsi"/>
          <w:color w:val="232322"/>
        </w:rPr>
        <w:t>of</w:t>
      </w:r>
      <w:r w:rsidRPr="00220401">
        <w:rPr>
          <w:rFonts w:asciiTheme="minorHAnsi" w:hAnsiTheme="minorHAnsi" w:cstheme="minorHAnsi"/>
          <w:color w:val="232322"/>
          <w:spacing w:val="-7"/>
        </w:rPr>
        <w:t xml:space="preserve"> </w:t>
      </w:r>
      <w:r w:rsidRPr="00220401">
        <w:rPr>
          <w:rFonts w:asciiTheme="minorHAnsi" w:hAnsiTheme="minorHAnsi" w:cstheme="minorHAnsi"/>
          <w:color w:val="232322"/>
        </w:rPr>
        <w:t>materials,</w:t>
      </w:r>
      <w:r w:rsidRPr="00220401">
        <w:rPr>
          <w:rFonts w:asciiTheme="minorHAnsi" w:hAnsiTheme="minorHAnsi" w:cstheme="minorHAnsi"/>
          <w:color w:val="232322"/>
          <w:spacing w:val="-6"/>
        </w:rPr>
        <w:t xml:space="preserve"> </w:t>
      </w:r>
      <w:r w:rsidRPr="00220401">
        <w:rPr>
          <w:rFonts w:asciiTheme="minorHAnsi" w:hAnsiTheme="minorHAnsi" w:cstheme="minorHAnsi"/>
          <w:color w:val="232322"/>
        </w:rPr>
        <w:t>with</w:t>
      </w:r>
      <w:r w:rsidRPr="00220401">
        <w:rPr>
          <w:rFonts w:asciiTheme="minorHAnsi" w:hAnsiTheme="minorHAnsi" w:cstheme="minorHAnsi"/>
          <w:color w:val="232322"/>
          <w:spacing w:val="-6"/>
        </w:rPr>
        <w:t xml:space="preserve"> </w:t>
      </w:r>
      <w:r w:rsidRPr="00220401">
        <w:rPr>
          <w:rFonts w:asciiTheme="minorHAnsi" w:hAnsiTheme="minorHAnsi" w:cstheme="minorHAnsi"/>
          <w:color w:val="232322"/>
        </w:rPr>
        <w:t>creativity,</w:t>
      </w:r>
      <w:r w:rsidRPr="00220401">
        <w:rPr>
          <w:rFonts w:asciiTheme="minorHAnsi" w:hAnsiTheme="minorHAnsi" w:cstheme="minorHAnsi"/>
          <w:color w:val="232322"/>
          <w:spacing w:val="-7"/>
        </w:rPr>
        <w:t xml:space="preserve"> </w:t>
      </w:r>
      <w:r w:rsidRPr="00220401">
        <w:rPr>
          <w:rFonts w:asciiTheme="minorHAnsi" w:hAnsiTheme="minorHAnsi" w:cstheme="minorHAnsi"/>
          <w:color w:val="232322"/>
        </w:rPr>
        <w:t>experimentation</w:t>
      </w:r>
      <w:r w:rsidRPr="00220401">
        <w:rPr>
          <w:rFonts w:asciiTheme="minorHAnsi" w:hAnsiTheme="minorHAnsi" w:cstheme="minorHAnsi"/>
          <w:color w:val="232322"/>
          <w:spacing w:val="-6"/>
        </w:rPr>
        <w:t xml:space="preserve"> </w:t>
      </w:r>
      <w:r w:rsidRPr="00220401">
        <w:rPr>
          <w:rFonts w:asciiTheme="minorHAnsi" w:hAnsiTheme="minorHAnsi" w:cstheme="minorHAnsi"/>
          <w:color w:val="232322"/>
        </w:rPr>
        <w:t>and</w:t>
      </w:r>
      <w:r w:rsidRPr="00220401">
        <w:rPr>
          <w:rFonts w:asciiTheme="minorHAnsi" w:hAnsiTheme="minorHAnsi" w:cstheme="minorHAnsi"/>
          <w:color w:val="232322"/>
          <w:spacing w:val="-6"/>
        </w:rPr>
        <w:t xml:space="preserve"> </w:t>
      </w:r>
      <w:r w:rsidRPr="00220401">
        <w:rPr>
          <w:rFonts w:asciiTheme="minorHAnsi" w:hAnsiTheme="minorHAnsi" w:cstheme="minorHAnsi"/>
          <w:color w:val="232322"/>
        </w:rPr>
        <w:t>an</w:t>
      </w:r>
      <w:r w:rsidRPr="00220401">
        <w:rPr>
          <w:rFonts w:asciiTheme="minorHAnsi" w:hAnsiTheme="minorHAnsi" w:cstheme="minorHAnsi"/>
          <w:color w:val="232322"/>
          <w:spacing w:val="-6"/>
        </w:rPr>
        <w:t xml:space="preserve"> </w:t>
      </w:r>
      <w:r w:rsidRPr="00220401">
        <w:rPr>
          <w:rFonts w:asciiTheme="minorHAnsi" w:hAnsiTheme="minorHAnsi" w:cstheme="minorHAnsi"/>
          <w:color w:val="232322"/>
        </w:rPr>
        <w:t>increasing</w:t>
      </w:r>
      <w:r w:rsidRPr="00220401">
        <w:rPr>
          <w:rFonts w:asciiTheme="minorHAnsi" w:hAnsiTheme="minorHAnsi" w:cstheme="minorHAnsi"/>
          <w:color w:val="232322"/>
          <w:spacing w:val="-7"/>
        </w:rPr>
        <w:t xml:space="preserve"> </w:t>
      </w:r>
      <w:r w:rsidRPr="00220401">
        <w:rPr>
          <w:rFonts w:asciiTheme="minorHAnsi" w:hAnsiTheme="minorHAnsi" w:cstheme="minorHAnsi"/>
          <w:color w:val="232322"/>
        </w:rPr>
        <w:t>awareness</w:t>
      </w:r>
      <w:r w:rsidRPr="00220401">
        <w:rPr>
          <w:rFonts w:asciiTheme="minorHAnsi" w:hAnsiTheme="minorHAnsi" w:cstheme="minorHAnsi"/>
          <w:color w:val="232322"/>
          <w:spacing w:val="-6"/>
        </w:rPr>
        <w:t xml:space="preserve"> </w:t>
      </w:r>
      <w:r w:rsidRPr="00220401">
        <w:rPr>
          <w:rFonts w:asciiTheme="minorHAnsi" w:hAnsiTheme="minorHAnsi" w:cstheme="minorHAnsi"/>
          <w:color w:val="232322"/>
        </w:rPr>
        <w:t>of</w:t>
      </w:r>
      <w:r w:rsidRPr="00220401">
        <w:rPr>
          <w:rFonts w:asciiTheme="minorHAnsi" w:hAnsiTheme="minorHAnsi" w:cstheme="minorHAnsi"/>
          <w:color w:val="232322"/>
          <w:spacing w:val="-6"/>
        </w:rPr>
        <w:t xml:space="preserve"> </w:t>
      </w:r>
      <w:r w:rsidRPr="00220401">
        <w:rPr>
          <w:rFonts w:asciiTheme="minorHAnsi" w:hAnsiTheme="minorHAnsi" w:cstheme="minorHAnsi"/>
          <w:color w:val="232322"/>
        </w:rPr>
        <w:t>different kinds</w:t>
      </w:r>
      <w:r w:rsidRPr="00220401">
        <w:rPr>
          <w:rFonts w:asciiTheme="minorHAnsi" w:hAnsiTheme="minorHAnsi" w:cstheme="minorHAnsi"/>
          <w:color w:val="232322"/>
          <w:spacing w:val="-5"/>
        </w:rPr>
        <w:t xml:space="preserve"> </w:t>
      </w:r>
      <w:r w:rsidRPr="00220401">
        <w:rPr>
          <w:rFonts w:asciiTheme="minorHAnsi" w:hAnsiTheme="minorHAnsi" w:cstheme="minorHAnsi"/>
          <w:color w:val="232322"/>
        </w:rPr>
        <w:t>of</w:t>
      </w:r>
      <w:r w:rsidRPr="00220401">
        <w:rPr>
          <w:rFonts w:asciiTheme="minorHAnsi" w:hAnsiTheme="minorHAnsi" w:cstheme="minorHAnsi"/>
          <w:color w:val="232322"/>
          <w:spacing w:val="-5"/>
        </w:rPr>
        <w:t xml:space="preserve"> </w:t>
      </w:r>
      <w:r w:rsidRPr="00220401">
        <w:rPr>
          <w:rFonts w:asciiTheme="minorHAnsi" w:hAnsiTheme="minorHAnsi" w:cstheme="minorHAnsi"/>
          <w:color w:val="232322"/>
        </w:rPr>
        <w:t>art,</w:t>
      </w:r>
      <w:r w:rsidRPr="00220401">
        <w:rPr>
          <w:rFonts w:asciiTheme="minorHAnsi" w:hAnsiTheme="minorHAnsi" w:cstheme="minorHAnsi"/>
          <w:color w:val="232322"/>
          <w:spacing w:val="-3"/>
        </w:rPr>
        <w:t xml:space="preserve"> </w:t>
      </w:r>
      <w:r w:rsidRPr="00220401">
        <w:rPr>
          <w:rFonts w:asciiTheme="minorHAnsi" w:hAnsiTheme="minorHAnsi" w:cstheme="minorHAnsi"/>
          <w:color w:val="232322"/>
        </w:rPr>
        <w:t>craft</w:t>
      </w:r>
      <w:r w:rsidRPr="00220401">
        <w:rPr>
          <w:rFonts w:asciiTheme="minorHAnsi" w:hAnsiTheme="minorHAnsi" w:cstheme="minorHAnsi"/>
          <w:color w:val="232322"/>
          <w:spacing w:val="-5"/>
        </w:rPr>
        <w:t xml:space="preserve"> </w:t>
      </w:r>
      <w:r w:rsidRPr="00220401">
        <w:rPr>
          <w:rFonts w:asciiTheme="minorHAnsi" w:hAnsiTheme="minorHAnsi" w:cstheme="minorHAnsi"/>
          <w:color w:val="232322"/>
        </w:rPr>
        <w:t>and</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design.</w:t>
      </w:r>
      <w:r w:rsidRPr="00220401">
        <w:rPr>
          <w:rFonts w:asciiTheme="minorHAnsi" w:hAnsiTheme="minorHAnsi" w:cstheme="minorHAnsi"/>
          <w:color w:val="232322"/>
          <w:spacing w:val="-5"/>
        </w:rPr>
        <w:t xml:space="preserve"> </w:t>
      </w:r>
      <w:r w:rsidRPr="00220401">
        <w:rPr>
          <w:rFonts w:asciiTheme="minorHAnsi" w:hAnsiTheme="minorHAnsi" w:cstheme="minorHAnsi"/>
          <w:color w:val="232322"/>
        </w:rPr>
        <w:t>Children</w:t>
      </w:r>
      <w:r w:rsidRPr="00220401">
        <w:rPr>
          <w:rFonts w:asciiTheme="minorHAnsi" w:hAnsiTheme="minorHAnsi" w:cstheme="minorHAnsi"/>
          <w:color w:val="232322"/>
          <w:spacing w:val="-5"/>
        </w:rPr>
        <w:t xml:space="preserve"> </w:t>
      </w:r>
      <w:r w:rsidRPr="00220401">
        <w:rPr>
          <w:rFonts w:asciiTheme="minorHAnsi" w:hAnsiTheme="minorHAnsi" w:cstheme="minorHAnsi"/>
          <w:color w:val="232322"/>
        </w:rPr>
        <w:t>should</w:t>
      </w:r>
      <w:r w:rsidRPr="00220401">
        <w:rPr>
          <w:rFonts w:asciiTheme="minorHAnsi" w:hAnsiTheme="minorHAnsi" w:cstheme="minorHAnsi"/>
          <w:color w:val="232322"/>
          <w:spacing w:val="-3"/>
        </w:rPr>
        <w:t xml:space="preserve"> </w:t>
      </w:r>
      <w:r w:rsidRPr="00220401">
        <w:rPr>
          <w:rFonts w:asciiTheme="minorHAnsi" w:hAnsiTheme="minorHAnsi" w:cstheme="minorHAnsi"/>
          <w:color w:val="232322"/>
        </w:rPr>
        <w:t>also</w:t>
      </w:r>
      <w:r w:rsidRPr="00220401">
        <w:rPr>
          <w:rFonts w:asciiTheme="minorHAnsi" w:hAnsiTheme="minorHAnsi" w:cstheme="minorHAnsi"/>
          <w:color w:val="232322"/>
          <w:spacing w:val="-5"/>
        </w:rPr>
        <w:t xml:space="preserve"> </w:t>
      </w:r>
      <w:r w:rsidRPr="00220401">
        <w:rPr>
          <w:rFonts w:asciiTheme="minorHAnsi" w:hAnsiTheme="minorHAnsi" w:cstheme="minorHAnsi"/>
          <w:color w:val="232322"/>
        </w:rPr>
        <w:t>know</w:t>
      </w:r>
      <w:r w:rsidRPr="00220401">
        <w:rPr>
          <w:rFonts w:asciiTheme="minorHAnsi" w:hAnsiTheme="minorHAnsi" w:cstheme="minorHAnsi"/>
          <w:color w:val="232322"/>
          <w:spacing w:val="-3"/>
        </w:rPr>
        <w:t xml:space="preserve"> </w:t>
      </w:r>
      <w:r w:rsidRPr="00220401">
        <w:rPr>
          <w:rFonts w:asciiTheme="minorHAnsi" w:hAnsiTheme="minorHAnsi" w:cstheme="minorHAnsi"/>
          <w:color w:val="232322"/>
        </w:rPr>
        <w:t>how</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art</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and</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design</w:t>
      </w:r>
      <w:r w:rsidRPr="00220401">
        <w:rPr>
          <w:rFonts w:asciiTheme="minorHAnsi" w:hAnsiTheme="minorHAnsi" w:cstheme="minorHAnsi"/>
          <w:color w:val="232322"/>
          <w:spacing w:val="-5"/>
        </w:rPr>
        <w:t xml:space="preserve"> </w:t>
      </w:r>
      <w:r w:rsidRPr="00220401">
        <w:rPr>
          <w:rFonts w:asciiTheme="minorHAnsi" w:hAnsiTheme="minorHAnsi" w:cstheme="minorHAnsi"/>
          <w:color w:val="232322"/>
        </w:rPr>
        <w:t>both</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reflect</w:t>
      </w:r>
      <w:r w:rsidRPr="00220401">
        <w:rPr>
          <w:rFonts w:asciiTheme="minorHAnsi" w:hAnsiTheme="minorHAnsi" w:cstheme="minorHAnsi"/>
          <w:color w:val="232322"/>
          <w:spacing w:val="-5"/>
        </w:rPr>
        <w:t xml:space="preserve"> </w:t>
      </w:r>
      <w:r w:rsidRPr="00220401">
        <w:rPr>
          <w:rFonts w:asciiTheme="minorHAnsi" w:hAnsiTheme="minorHAnsi" w:cstheme="minorHAnsi"/>
          <w:color w:val="232322"/>
        </w:rPr>
        <w:t>and</w:t>
      </w:r>
      <w:r w:rsidRPr="00220401">
        <w:rPr>
          <w:rFonts w:asciiTheme="minorHAnsi" w:hAnsiTheme="minorHAnsi" w:cstheme="minorHAnsi"/>
          <w:color w:val="232322"/>
          <w:spacing w:val="-5"/>
        </w:rPr>
        <w:t xml:space="preserve"> </w:t>
      </w:r>
      <w:r w:rsidRPr="00220401">
        <w:rPr>
          <w:rFonts w:asciiTheme="minorHAnsi" w:hAnsiTheme="minorHAnsi" w:cstheme="minorHAnsi"/>
          <w:color w:val="232322"/>
        </w:rPr>
        <w:t>shape</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our</w:t>
      </w:r>
      <w:r w:rsidRPr="00220401">
        <w:rPr>
          <w:rFonts w:asciiTheme="minorHAnsi" w:hAnsiTheme="minorHAnsi" w:cstheme="minorHAnsi"/>
          <w:color w:val="232322"/>
          <w:spacing w:val="-5"/>
        </w:rPr>
        <w:t xml:space="preserve"> </w:t>
      </w:r>
      <w:r w:rsidRPr="00220401">
        <w:rPr>
          <w:rFonts w:asciiTheme="minorHAnsi" w:hAnsiTheme="minorHAnsi" w:cstheme="minorHAnsi"/>
          <w:color w:val="232322"/>
        </w:rPr>
        <w:t>history,</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and</w:t>
      </w:r>
      <w:r w:rsidRPr="00220401">
        <w:rPr>
          <w:rFonts w:asciiTheme="minorHAnsi" w:hAnsiTheme="minorHAnsi" w:cstheme="minorHAnsi"/>
          <w:color w:val="232322"/>
          <w:spacing w:val="-5"/>
        </w:rPr>
        <w:t xml:space="preserve"> </w:t>
      </w:r>
      <w:r w:rsidRPr="00220401">
        <w:rPr>
          <w:rFonts w:asciiTheme="minorHAnsi" w:hAnsiTheme="minorHAnsi" w:cstheme="minorHAnsi"/>
          <w:color w:val="232322"/>
        </w:rPr>
        <w:t>contribute</w:t>
      </w:r>
      <w:r w:rsidRPr="00220401">
        <w:rPr>
          <w:rFonts w:asciiTheme="minorHAnsi" w:hAnsiTheme="minorHAnsi" w:cstheme="minorHAnsi"/>
          <w:color w:val="232322"/>
          <w:spacing w:val="-5"/>
        </w:rPr>
        <w:t xml:space="preserve"> </w:t>
      </w:r>
      <w:r w:rsidRPr="00220401">
        <w:rPr>
          <w:rFonts w:asciiTheme="minorHAnsi" w:hAnsiTheme="minorHAnsi" w:cstheme="minorHAnsi"/>
          <w:color w:val="232322"/>
        </w:rPr>
        <w:t>to</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the</w:t>
      </w:r>
      <w:r w:rsidRPr="00220401">
        <w:rPr>
          <w:rFonts w:asciiTheme="minorHAnsi" w:hAnsiTheme="minorHAnsi" w:cstheme="minorHAnsi"/>
          <w:color w:val="232322"/>
          <w:spacing w:val="-5"/>
        </w:rPr>
        <w:t xml:space="preserve"> </w:t>
      </w:r>
      <w:r w:rsidRPr="00220401">
        <w:rPr>
          <w:rFonts w:asciiTheme="minorHAnsi" w:hAnsiTheme="minorHAnsi" w:cstheme="minorHAnsi"/>
          <w:color w:val="232322"/>
        </w:rPr>
        <w:t>culture,</w:t>
      </w:r>
      <w:r w:rsidRPr="00220401">
        <w:rPr>
          <w:rFonts w:asciiTheme="minorHAnsi" w:hAnsiTheme="minorHAnsi" w:cstheme="minorHAnsi"/>
          <w:color w:val="232322"/>
          <w:spacing w:val="-3"/>
        </w:rPr>
        <w:t xml:space="preserve"> </w:t>
      </w:r>
      <w:r w:rsidRPr="00220401">
        <w:rPr>
          <w:rFonts w:asciiTheme="minorHAnsi" w:hAnsiTheme="minorHAnsi" w:cstheme="minorHAnsi"/>
          <w:color w:val="232322"/>
        </w:rPr>
        <w:t>creativity</w:t>
      </w:r>
      <w:r w:rsidRPr="00220401">
        <w:rPr>
          <w:rFonts w:asciiTheme="minorHAnsi" w:hAnsiTheme="minorHAnsi" w:cstheme="minorHAnsi"/>
          <w:color w:val="232322"/>
          <w:spacing w:val="-5"/>
        </w:rPr>
        <w:t xml:space="preserve"> </w:t>
      </w:r>
      <w:r w:rsidRPr="00220401">
        <w:rPr>
          <w:rFonts w:asciiTheme="minorHAnsi" w:hAnsiTheme="minorHAnsi" w:cstheme="minorHAnsi"/>
          <w:color w:val="232322"/>
        </w:rPr>
        <w:t>and</w:t>
      </w:r>
      <w:r w:rsidRPr="00220401">
        <w:rPr>
          <w:rFonts w:asciiTheme="minorHAnsi" w:hAnsiTheme="minorHAnsi" w:cstheme="minorHAnsi"/>
          <w:color w:val="232322"/>
          <w:spacing w:val="-5"/>
        </w:rPr>
        <w:t xml:space="preserve"> </w:t>
      </w:r>
      <w:r w:rsidRPr="00220401">
        <w:rPr>
          <w:rFonts w:asciiTheme="minorHAnsi" w:hAnsiTheme="minorHAnsi" w:cstheme="minorHAnsi"/>
          <w:color w:val="232322"/>
        </w:rPr>
        <w:t>wealth</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of</w:t>
      </w:r>
      <w:r w:rsidRPr="00220401">
        <w:rPr>
          <w:rFonts w:asciiTheme="minorHAnsi" w:hAnsiTheme="minorHAnsi" w:cstheme="minorHAnsi"/>
          <w:color w:val="232322"/>
          <w:spacing w:val="-5"/>
        </w:rPr>
        <w:t xml:space="preserve"> </w:t>
      </w:r>
      <w:r w:rsidRPr="00220401">
        <w:rPr>
          <w:rFonts w:asciiTheme="minorHAnsi" w:hAnsiTheme="minorHAnsi" w:cstheme="minorHAnsi"/>
          <w:color w:val="232322"/>
        </w:rPr>
        <w:t>our</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 xml:space="preserve">nation. We have suggested a specific series of lessons for each year group, which will offer structure and narrative. They are by no means to </w:t>
      </w:r>
      <w:proofErr w:type="gramStart"/>
      <w:r w:rsidRPr="00220401">
        <w:rPr>
          <w:rFonts w:asciiTheme="minorHAnsi" w:hAnsiTheme="minorHAnsi" w:cstheme="minorHAnsi"/>
          <w:color w:val="232322"/>
        </w:rPr>
        <w:t>be used</w:t>
      </w:r>
      <w:proofErr w:type="gramEnd"/>
      <w:r w:rsidRPr="00220401">
        <w:rPr>
          <w:rFonts w:asciiTheme="minorHAnsi" w:hAnsiTheme="minorHAnsi" w:cstheme="minorHAnsi"/>
          <w:color w:val="232322"/>
        </w:rPr>
        <w:t xml:space="preserve"> exclusively, but can be used to support</w:t>
      </w:r>
      <w:r w:rsidRPr="00220401">
        <w:rPr>
          <w:rFonts w:asciiTheme="minorHAnsi" w:hAnsiTheme="minorHAnsi" w:cstheme="minorHAnsi"/>
          <w:color w:val="232322"/>
          <w:spacing w:val="-3"/>
        </w:rPr>
        <w:t xml:space="preserve"> </w:t>
      </w:r>
      <w:r w:rsidRPr="00220401">
        <w:rPr>
          <w:rFonts w:asciiTheme="minorHAnsi" w:hAnsiTheme="minorHAnsi" w:cstheme="minorHAnsi"/>
          <w:color w:val="232322"/>
        </w:rPr>
        <w:t>planning.</w:t>
      </w:r>
    </w:p>
    <w:p w:rsidR="008A26FC" w:rsidRPr="00220401" w:rsidRDefault="008A26FC" w:rsidP="008A26FC">
      <w:pPr>
        <w:pStyle w:val="BodyText"/>
        <w:spacing w:before="10" w:line="259" w:lineRule="auto"/>
        <w:ind w:left="113" w:right="107"/>
        <w:jc w:val="both"/>
        <w:rPr>
          <w:rFonts w:asciiTheme="minorHAnsi" w:hAnsiTheme="minorHAnsi" w:cstheme="minorHAnsi"/>
          <w:color w:val="232322"/>
        </w:rPr>
      </w:pPr>
    </w:p>
    <w:p w:rsidR="008A26FC" w:rsidRPr="00220401" w:rsidRDefault="008A26FC" w:rsidP="008A26FC">
      <w:pPr>
        <w:spacing w:before="65"/>
        <w:ind w:left="113"/>
        <w:rPr>
          <w:rFonts w:asciiTheme="minorHAnsi" w:hAnsiTheme="minorHAnsi" w:cstheme="minorHAnsi"/>
          <w:b/>
          <w:sz w:val="24"/>
        </w:rPr>
      </w:pPr>
      <w:r w:rsidRPr="00220401">
        <w:rPr>
          <w:rFonts w:asciiTheme="minorHAnsi" w:hAnsiTheme="minorHAnsi" w:cstheme="minorHAnsi"/>
          <w:b/>
          <w:color w:val="00A5A7"/>
          <w:sz w:val="24"/>
        </w:rPr>
        <w:t>Impact</w:t>
      </w:r>
    </w:p>
    <w:p w:rsidR="008A26FC" w:rsidRPr="00220401" w:rsidRDefault="008A26FC" w:rsidP="008A26FC">
      <w:pPr>
        <w:pStyle w:val="BodyText"/>
        <w:spacing w:before="10" w:line="259" w:lineRule="auto"/>
        <w:ind w:left="113" w:right="109"/>
        <w:jc w:val="both"/>
        <w:rPr>
          <w:rFonts w:asciiTheme="minorHAnsi" w:hAnsiTheme="minorHAnsi" w:cstheme="minorHAnsi"/>
        </w:rPr>
      </w:pPr>
      <w:r w:rsidRPr="00220401">
        <w:rPr>
          <w:rFonts w:asciiTheme="minorHAnsi" w:hAnsiTheme="minorHAnsi" w:cstheme="minorHAnsi"/>
          <w:color w:val="232322"/>
        </w:rPr>
        <w:t xml:space="preserve">Art and design learning is loved by teachers and pupils across school. Teachers have higher expectations and more quality evidence </w:t>
      </w:r>
      <w:proofErr w:type="gramStart"/>
      <w:r w:rsidRPr="00220401">
        <w:rPr>
          <w:rFonts w:asciiTheme="minorHAnsi" w:hAnsiTheme="minorHAnsi" w:cstheme="minorHAnsi"/>
          <w:color w:val="232322"/>
        </w:rPr>
        <w:t>can be presented</w:t>
      </w:r>
      <w:proofErr w:type="gramEnd"/>
      <w:r w:rsidRPr="00220401">
        <w:rPr>
          <w:rFonts w:asciiTheme="minorHAnsi" w:hAnsiTheme="minorHAnsi" w:cstheme="minorHAnsi"/>
          <w:color w:val="232322"/>
        </w:rPr>
        <w:t xml:space="preserve"> in a variety of ways. All children use technical vocabulary accurately and pupils are expected to </w:t>
      </w:r>
      <w:r w:rsidRPr="00220401">
        <w:rPr>
          <w:rFonts w:asciiTheme="minorHAnsi" w:hAnsiTheme="minorHAnsi" w:cstheme="minorHAnsi"/>
          <w:color w:val="232322"/>
          <w:spacing w:val="-3"/>
        </w:rPr>
        <w:t xml:space="preserve">know, </w:t>
      </w:r>
      <w:r w:rsidRPr="00220401">
        <w:rPr>
          <w:rFonts w:asciiTheme="minorHAnsi" w:hAnsiTheme="minorHAnsi" w:cstheme="minorHAnsi"/>
          <w:color w:val="232322"/>
        </w:rPr>
        <w:t xml:space="preserve">apply and understand the matters, skills and processes specified. Children improve their enquiry skills and inquisitiveness about the world around them, and their impact through art and design on the world. Children will become more confident in </w:t>
      </w:r>
      <w:proofErr w:type="spellStart"/>
      <w:r w:rsidRPr="00220401">
        <w:rPr>
          <w:rFonts w:asciiTheme="minorHAnsi" w:hAnsiTheme="minorHAnsi" w:cstheme="minorHAnsi"/>
          <w:color w:val="232322"/>
        </w:rPr>
        <w:t>analysing</w:t>
      </w:r>
      <w:proofErr w:type="spellEnd"/>
      <w:r w:rsidRPr="00220401">
        <w:rPr>
          <w:rFonts w:asciiTheme="minorHAnsi" w:hAnsiTheme="minorHAnsi" w:cstheme="minorHAnsi"/>
          <w:color w:val="232322"/>
        </w:rPr>
        <w:t xml:space="preserve"> their work and giving</w:t>
      </w:r>
      <w:r w:rsidRPr="00220401">
        <w:rPr>
          <w:rFonts w:asciiTheme="minorHAnsi" w:hAnsiTheme="minorHAnsi" w:cstheme="minorHAnsi"/>
          <w:color w:val="232322"/>
          <w:spacing w:val="-9"/>
        </w:rPr>
        <w:t xml:space="preserve"> </w:t>
      </w:r>
      <w:r w:rsidRPr="00220401">
        <w:rPr>
          <w:rFonts w:asciiTheme="minorHAnsi" w:hAnsiTheme="minorHAnsi" w:cstheme="minorHAnsi"/>
          <w:color w:val="232322"/>
        </w:rPr>
        <w:t>their</w:t>
      </w:r>
      <w:r w:rsidRPr="00220401">
        <w:rPr>
          <w:rFonts w:asciiTheme="minorHAnsi" w:hAnsiTheme="minorHAnsi" w:cstheme="minorHAnsi"/>
          <w:color w:val="232322"/>
          <w:spacing w:val="-9"/>
        </w:rPr>
        <w:t xml:space="preserve"> </w:t>
      </w:r>
      <w:r w:rsidRPr="00220401">
        <w:rPr>
          <w:rFonts w:asciiTheme="minorHAnsi" w:hAnsiTheme="minorHAnsi" w:cstheme="minorHAnsi"/>
          <w:color w:val="232322"/>
        </w:rPr>
        <w:t>opinion</w:t>
      </w:r>
      <w:r w:rsidRPr="00220401">
        <w:rPr>
          <w:rFonts w:asciiTheme="minorHAnsi" w:hAnsiTheme="minorHAnsi" w:cstheme="minorHAnsi"/>
          <w:color w:val="232322"/>
          <w:spacing w:val="-10"/>
        </w:rPr>
        <w:t xml:space="preserve"> </w:t>
      </w:r>
      <w:r w:rsidRPr="00220401">
        <w:rPr>
          <w:rFonts w:asciiTheme="minorHAnsi" w:hAnsiTheme="minorHAnsi" w:cstheme="minorHAnsi"/>
          <w:color w:val="232322"/>
        </w:rPr>
        <w:t>on</w:t>
      </w:r>
      <w:r w:rsidRPr="00220401">
        <w:rPr>
          <w:rFonts w:asciiTheme="minorHAnsi" w:hAnsiTheme="minorHAnsi" w:cstheme="minorHAnsi"/>
          <w:color w:val="232322"/>
          <w:spacing w:val="-8"/>
        </w:rPr>
        <w:t xml:space="preserve"> </w:t>
      </w:r>
      <w:r w:rsidRPr="00220401">
        <w:rPr>
          <w:rFonts w:asciiTheme="minorHAnsi" w:hAnsiTheme="minorHAnsi" w:cstheme="minorHAnsi"/>
          <w:color w:val="232322"/>
        </w:rPr>
        <w:t>their</w:t>
      </w:r>
      <w:r w:rsidRPr="00220401">
        <w:rPr>
          <w:rFonts w:asciiTheme="minorHAnsi" w:hAnsiTheme="minorHAnsi" w:cstheme="minorHAnsi"/>
          <w:color w:val="232322"/>
          <w:spacing w:val="-9"/>
        </w:rPr>
        <w:t xml:space="preserve"> </w:t>
      </w:r>
      <w:r w:rsidRPr="00220401">
        <w:rPr>
          <w:rFonts w:asciiTheme="minorHAnsi" w:hAnsiTheme="minorHAnsi" w:cstheme="minorHAnsi"/>
          <w:color w:val="232322"/>
        </w:rPr>
        <w:t>own</w:t>
      </w:r>
      <w:r w:rsidRPr="00220401">
        <w:rPr>
          <w:rFonts w:asciiTheme="minorHAnsi" w:hAnsiTheme="minorHAnsi" w:cstheme="minorHAnsi"/>
          <w:color w:val="232322"/>
          <w:spacing w:val="-9"/>
        </w:rPr>
        <w:t xml:space="preserve"> </w:t>
      </w:r>
      <w:r w:rsidRPr="00220401">
        <w:rPr>
          <w:rFonts w:asciiTheme="minorHAnsi" w:hAnsiTheme="minorHAnsi" w:cstheme="minorHAnsi"/>
          <w:color w:val="232322"/>
        </w:rPr>
        <w:t>and</w:t>
      </w:r>
      <w:r w:rsidRPr="00220401">
        <w:rPr>
          <w:rFonts w:asciiTheme="minorHAnsi" w:hAnsiTheme="minorHAnsi" w:cstheme="minorHAnsi"/>
          <w:color w:val="232322"/>
          <w:spacing w:val="-8"/>
        </w:rPr>
        <w:t xml:space="preserve"> </w:t>
      </w:r>
      <w:r w:rsidRPr="00220401">
        <w:rPr>
          <w:rFonts w:asciiTheme="minorHAnsi" w:hAnsiTheme="minorHAnsi" w:cstheme="minorHAnsi"/>
          <w:color w:val="232322"/>
        </w:rPr>
        <w:t>other</w:t>
      </w:r>
      <w:r w:rsidRPr="00220401">
        <w:rPr>
          <w:rFonts w:asciiTheme="minorHAnsi" w:hAnsiTheme="minorHAnsi" w:cstheme="minorHAnsi"/>
          <w:color w:val="232322"/>
          <w:spacing w:val="-9"/>
        </w:rPr>
        <w:t xml:space="preserve"> </w:t>
      </w:r>
      <w:r w:rsidRPr="00220401">
        <w:rPr>
          <w:rFonts w:asciiTheme="minorHAnsi" w:hAnsiTheme="minorHAnsi" w:cstheme="minorHAnsi"/>
          <w:color w:val="232322"/>
        </w:rPr>
        <w:t>works</w:t>
      </w:r>
      <w:r w:rsidRPr="00220401">
        <w:rPr>
          <w:rFonts w:asciiTheme="minorHAnsi" w:hAnsiTheme="minorHAnsi" w:cstheme="minorHAnsi"/>
          <w:color w:val="232322"/>
          <w:spacing w:val="-9"/>
        </w:rPr>
        <w:t xml:space="preserve"> </w:t>
      </w:r>
      <w:r w:rsidRPr="00220401">
        <w:rPr>
          <w:rFonts w:asciiTheme="minorHAnsi" w:hAnsiTheme="minorHAnsi" w:cstheme="minorHAnsi"/>
          <w:color w:val="232322"/>
        </w:rPr>
        <w:t>of</w:t>
      </w:r>
      <w:r w:rsidRPr="00220401">
        <w:rPr>
          <w:rFonts w:asciiTheme="minorHAnsi" w:hAnsiTheme="minorHAnsi" w:cstheme="minorHAnsi"/>
          <w:color w:val="232322"/>
          <w:spacing w:val="-9"/>
        </w:rPr>
        <w:t xml:space="preserve"> </w:t>
      </w:r>
      <w:r w:rsidRPr="00220401">
        <w:rPr>
          <w:rFonts w:asciiTheme="minorHAnsi" w:hAnsiTheme="minorHAnsi" w:cstheme="minorHAnsi"/>
          <w:color w:val="232322"/>
        </w:rPr>
        <w:t>art.</w:t>
      </w:r>
      <w:r w:rsidRPr="00220401">
        <w:rPr>
          <w:rFonts w:asciiTheme="minorHAnsi" w:hAnsiTheme="minorHAnsi" w:cstheme="minorHAnsi"/>
          <w:color w:val="232322"/>
          <w:spacing w:val="-8"/>
        </w:rPr>
        <w:t xml:space="preserve"> </w:t>
      </w:r>
      <w:r w:rsidRPr="00220401">
        <w:rPr>
          <w:rFonts w:asciiTheme="minorHAnsi" w:hAnsiTheme="minorHAnsi" w:cstheme="minorHAnsi"/>
          <w:color w:val="232322"/>
        </w:rPr>
        <w:t>Children</w:t>
      </w:r>
      <w:r w:rsidRPr="00220401">
        <w:rPr>
          <w:rFonts w:asciiTheme="minorHAnsi" w:hAnsiTheme="minorHAnsi" w:cstheme="minorHAnsi"/>
          <w:color w:val="232322"/>
          <w:spacing w:val="-9"/>
        </w:rPr>
        <w:t xml:space="preserve"> </w:t>
      </w:r>
      <w:r w:rsidRPr="00220401">
        <w:rPr>
          <w:rFonts w:asciiTheme="minorHAnsi" w:hAnsiTheme="minorHAnsi" w:cstheme="minorHAnsi"/>
          <w:color w:val="232322"/>
        </w:rPr>
        <w:t>show</w:t>
      </w:r>
      <w:r w:rsidRPr="00220401">
        <w:rPr>
          <w:rFonts w:asciiTheme="minorHAnsi" w:hAnsiTheme="minorHAnsi" w:cstheme="minorHAnsi"/>
          <w:color w:val="232322"/>
          <w:spacing w:val="-9"/>
        </w:rPr>
        <w:t xml:space="preserve"> </w:t>
      </w:r>
      <w:r w:rsidRPr="00220401">
        <w:rPr>
          <w:rFonts w:asciiTheme="minorHAnsi" w:hAnsiTheme="minorHAnsi" w:cstheme="minorHAnsi"/>
          <w:color w:val="232322"/>
        </w:rPr>
        <w:t>competences</w:t>
      </w:r>
      <w:r w:rsidRPr="00220401">
        <w:rPr>
          <w:rFonts w:asciiTheme="minorHAnsi" w:hAnsiTheme="minorHAnsi" w:cstheme="minorHAnsi"/>
          <w:color w:val="232322"/>
          <w:spacing w:val="-8"/>
        </w:rPr>
        <w:t xml:space="preserve"> </w:t>
      </w:r>
      <w:r w:rsidRPr="00220401">
        <w:rPr>
          <w:rFonts w:asciiTheme="minorHAnsi" w:hAnsiTheme="minorHAnsi" w:cstheme="minorHAnsi"/>
          <w:color w:val="232322"/>
        </w:rPr>
        <w:t>in</w:t>
      </w:r>
      <w:r w:rsidRPr="00220401">
        <w:rPr>
          <w:rFonts w:asciiTheme="minorHAnsi" w:hAnsiTheme="minorHAnsi" w:cstheme="minorHAnsi"/>
          <w:color w:val="232322"/>
          <w:spacing w:val="-9"/>
        </w:rPr>
        <w:t xml:space="preserve"> </w:t>
      </w:r>
      <w:r w:rsidRPr="00220401">
        <w:rPr>
          <w:rFonts w:asciiTheme="minorHAnsi" w:hAnsiTheme="minorHAnsi" w:cstheme="minorHAnsi"/>
          <w:color w:val="232322"/>
        </w:rPr>
        <w:t>improving</w:t>
      </w:r>
      <w:r w:rsidRPr="00220401">
        <w:rPr>
          <w:rFonts w:asciiTheme="minorHAnsi" w:hAnsiTheme="minorHAnsi" w:cstheme="minorHAnsi"/>
          <w:color w:val="232322"/>
          <w:spacing w:val="-9"/>
        </w:rPr>
        <w:t xml:space="preserve"> </w:t>
      </w:r>
      <w:r w:rsidRPr="00220401">
        <w:rPr>
          <w:rFonts w:asciiTheme="minorHAnsi" w:hAnsiTheme="minorHAnsi" w:cstheme="minorHAnsi"/>
          <w:color w:val="232322"/>
        </w:rPr>
        <w:t>their</w:t>
      </w:r>
      <w:r w:rsidRPr="00220401">
        <w:rPr>
          <w:rFonts w:asciiTheme="minorHAnsi" w:hAnsiTheme="minorHAnsi" w:cstheme="minorHAnsi"/>
          <w:color w:val="232322"/>
          <w:spacing w:val="-9"/>
        </w:rPr>
        <w:t xml:space="preserve"> </w:t>
      </w:r>
      <w:r w:rsidRPr="00220401">
        <w:rPr>
          <w:rFonts w:asciiTheme="minorHAnsi" w:hAnsiTheme="minorHAnsi" w:cstheme="minorHAnsi"/>
          <w:color w:val="232322"/>
        </w:rPr>
        <w:t>resilience</w:t>
      </w:r>
      <w:r w:rsidRPr="00220401">
        <w:rPr>
          <w:rFonts w:asciiTheme="minorHAnsi" w:hAnsiTheme="minorHAnsi" w:cstheme="minorHAnsi"/>
          <w:color w:val="232322"/>
          <w:spacing w:val="-9"/>
        </w:rPr>
        <w:t xml:space="preserve"> </w:t>
      </w:r>
      <w:r w:rsidRPr="00220401">
        <w:rPr>
          <w:rFonts w:asciiTheme="minorHAnsi" w:hAnsiTheme="minorHAnsi" w:cstheme="minorHAnsi"/>
          <w:color w:val="232322"/>
        </w:rPr>
        <w:t>and</w:t>
      </w:r>
      <w:r w:rsidRPr="00220401">
        <w:rPr>
          <w:rFonts w:asciiTheme="minorHAnsi" w:hAnsiTheme="minorHAnsi" w:cstheme="minorHAnsi"/>
          <w:color w:val="232322"/>
          <w:spacing w:val="-9"/>
        </w:rPr>
        <w:t xml:space="preserve"> </w:t>
      </w:r>
      <w:r w:rsidRPr="00220401">
        <w:rPr>
          <w:rFonts w:asciiTheme="minorHAnsi" w:hAnsiTheme="minorHAnsi" w:cstheme="minorHAnsi"/>
          <w:color w:val="232322"/>
        </w:rPr>
        <w:t>perseverance</w:t>
      </w:r>
      <w:r w:rsidRPr="00220401">
        <w:rPr>
          <w:rFonts w:asciiTheme="minorHAnsi" w:hAnsiTheme="minorHAnsi" w:cstheme="minorHAnsi"/>
          <w:color w:val="232322"/>
          <w:spacing w:val="-9"/>
        </w:rPr>
        <w:t xml:space="preserve"> </w:t>
      </w:r>
      <w:r w:rsidRPr="00220401">
        <w:rPr>
          <w:rFonts w:asciiTheme="minorHAnsi" w:hAnsiTheme="minorHAnsi" w:cstheme="minorHAnsi"/>
          <w:color w:val="232322"/>
        </w:rPr>
        <w:t>by</w:t>
      </w:r>
      <w:r w:rsidRPr="00220401">
        <w:rPr>
          <w:rFonts w:asciiTheme="minorHAnsi" w:hAnsiTheme="minorHAnsi" w:cstheme="minorHAnsi"/>
          <w:color w:val="232322"/>
          <w:spacing w:val="-8"/>
        </w:rPr>
        <w:t xml:space="preserve"> </w:t>
      </w:r>
      <w:r w:rsidRPr="00220401">
        <w:rPr>
          <w:rFonts w:asciiTheme="minorHAnsi" w:hAnsiTheme="minorHAnsi" w:cstheme="minorHAnsi"/>
          <w:color w:val="232322"/>
        </w:rPr>
        <w:t>continually</w:t>
      </w:r>
      <w:r w:rsidRPr="00220401">
        <w:rPr>
          <w:rFonts w:asciiTheme="minorHAnsi" w:hAnsiTheme="minorHAnsi" w:cstheme="minorHAnsi"/>
          <w:color w:val="232322"/>
          <w:spacing w:val="-10"/>
        </w:rPr>
        <w:t xml:space="preserve"> </w:t>
      </w:r>
      <w:r w:rsidRPr="00220401">
        <w:rPr>
          <w:rFonts w:asciiTheme="minorHAnsi" w:hAnsiTheme="minorHAnsi" w:cstheme="minorHAnsi"/>
          <w:color w:val="232322"/>
        </w:rPr>
        <w:t>evaluating</w:t>
      </w:r>
      <w:r w:rsidRPr="00220401">
        <w:rPr>
          <w:rFonts w:asciiTheme="minorHAnsi" w:hAnsiTheme="minorHAnsi" w:cstheme="minorHAnsi"/>
          <w:color w:val="232322"/>
          <w:spacing w:val="-9"/>
        </w:rPr>
        <w:t xml:space="preserve"> </w:t>
      </w:r>
      <w:r w:rsidRPr="00220401">
        <w:rPr>
          <w:rFonts w:asciiTheme="minorHAnsi" w:hAnsiTheme="minorHAnsi" w:cstheme="minorHAnsi"/>
          <w:color w:val="232322"/>
        </w:rPr>
        <w:t>and</w:t>
      </w:r>
      <w:r w:rsidRPr="00220401">
        <w:rPr>
          <w:rFonts w:asciiTheme="minorHAnsi" w:hAnsiTheme="minorHAnsi" w:cstheme="minorHAnsi"/>
          <w:color w:val="232322"/>
          <w:spacing w:val="-9"/>
        </w:rPr>
        <w:t xml:space="preserve"> </w:t>
      </w:r>
      <w:r w:rsidRPr="00220401">
        <w:rPr>
          <w:rFonts w:asciiTheme="minorHAnsi" w:hAnsiTheme="minorHAnsi" w:cstheme="minorHAnsi"/>
          <w:color w:val="232322"/>
        </w:rPr>
        <w:t>improving</w:t>
      </w:r>
      <w:r w:rsidRPr="00220401">
        <w:rPr>
          <w:rFonts w:asciiTheme="minorHAnsi" w:hAnsiTheme="minorHAnsi" w:cstheme="minorHAnsi"/>
          <w:color w:val="232322"/>
          <w:spacing w:val="-8"/>
        </w:rPr>
        <w:t xml:space="preserve"> </w:t>
      </w:r>
      <w:r w:rsidRPr="00220401">
        <w:rPr>
          <w:rFonts w:asciiTheme="minorHAnsi" w:hAnsiTheme="minorHAnsi" w:cstheme="minorHAnsi"/>
          <w:color w:val="232322"/>
        </w:rPr>
        <w:t>their work.</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All</w:t>
      </w:r>
      <w:r w:rsidRPr="00220401">
        <w:rPr>
          <w:rFonts w:asciiTheme="minorHAnsi" w:hAnsiTheme="minorHAnsi" w:cstheme="minorHAnsi"/>
          <w:color w:val="232322"/>
          <w:spacing w:val="-3"/>
        </w:rPr>
        <w:t xml:space="preserve"> </w:t>
      </w:r>
      <w:r w:rsidRPr="00220401">
        <w:rPr>
          <w:rFonts w:asciiTheme="minorHAnsi" w:hAnsiTheme="minorHAnsi" w:cstheme="minorHAnsi"/>
          <w:color w:val="232322"/>
        </w:rPr>
        <w:t>children</w:t>
      </w:r>
      <w:r w:rsidRPr="00220401">
        <w:rPr>
          <w:rFonts w:asciiTheme="minorHAnsi" w:hAnsiTheme="minorHAnsi" w:cstheme="minorHAnsi"/>
          <w:color w:val="232322"/>
          <w:spacing w:val="-3"/>
        </w:rPr>
        <w:t xml:space="preserve"> </w:t>
      </w:r>
      <w:r w:rsidRPr="00220401">
        <w:rPr>
          <w:rFonts w:asciiTheme="minorHAnsi" w:hAnsiTheme="minorHAnsi" w:cstheme="minorHAnsi"/>
          <w:color w:val="232322"/>
        </w:rPr>
        <w:t>in</w:t>
      </w:r>
      <w:r w:rsidRPr="00220401">
        <w:rPr>
          <w:rFonts w:asciiTheme="minorHAnsi" w:hAnsiTheme="minorHAnsi" w:cstheme="minorHAnsi"/>
          <w:color w:val="232322"/>
          <w:spacing w:val="-3"/>
        </w:rPr>
        <w:t xml:space="preserve"> </w:t>
      </w:r>
      <w:r w:rsidRPr="00220401">
        <w:rPr>
          <w:rFonts w:asciiTheme="minorHAnsi" w:hAnsiTheme="minorHAnsi" w:cstheme="minorHAnsi"/>
          <w:color w:val="232322"/>
        </w:rPr>
        <w:t>school</w:t>
      </w:r>
      <w:r w:rsidRPr="00220401">
        <w:rPr>
          <w:rFonts w:asciiTheme="minorHAnsi" w:hAnsiTheme="minorHAnsi" w:cstheme="minorHAnsi"/>
          <w:color w:val="232322"/>
          <w:spacing w:val="-3"/>
        </w:rPr>
        <w:t xml:space="preserve"> </w:t>
      </w:r>
      <w:r w:rsidRPr="00220401">
        <w:rPr>
          <w:rFonts w:asciiTheme="minorHAnsi" w:hAnsiTheme="minorHAnsi" w:cstheme="minorHAnsi"/>
          <w:color w:val="232322"/>
        </w:rPr>
        <w:t>can</w:t>
      </w:r>
      <w:r w:rsidRPr="00220401">
        <w:rPr>
          <w:rFonts w:asciiTheme="minorHAnsi" w:hAnsiTheme="minorHAnsi" w:cstheme="minorHAnsi"/>
          <w:color w:val="232322"/>
          <w:spacing w:val="-3"/>
        </w:rPr>
        <w:t xml:space="preserve"> </w:t>
      </w:r>
      <w:r w:rsidRPr="00220401">
        <w:rPr>
          <w:rFonts w:asciiTheme="minorHAnsi" w:hAnsiTheme="minorHAnsi" w:cstheme="minorHAnsi"/>
          <w:color w:val="232322"/>
        </w:rPr>
        <w:t>speak</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confidently</w:t>
      </w:r>
      <w:r w:rsidRPr="00220401">
        <w:rPr>
          <w:rFonts w:asciiTheme="minorHAnsi" w:hAnsiTheme="minorHAnsi" w:cstheme="minorHAnsi"/>
          <w:color w:val="232322"/>
          <w:spacing w:val="-3"/>
        </w:rPr>
        <w:t xml:space="preserve"> </w:t>
      </w:r>
      <w:r w:rsidRPr="00220401">
        <w:rPr>
          <w:rFonts w:asciiTheme="minorHAnsi" w:hAnsiTheme="minorHAnsi" w:cstheme="minorHAnsi"/>
          <w:color w:val="232322"/>
        </w:rPr>
        <w:t>about</w:t>
      </w:r>
      <w:r w:rsidRPr="00220401">
        <w:rPr>
          <w:rFonts w:asciiTheme="minorHAnsi" w:hAnsiTheme="minorHAnsi" w:cstheme="minorHAnsi"/>
          <w:color w:val="232322"/>
          <w:spacing w:val="-3"/>
        </w:rPr>
        <w:t xml:space="preserve"> </w:t>
      </w:r>
      <w:r w:rsidRPr="00220401">
        <w:rPr>
          <w:rFonts w:asciiTheme="minorHAnsi" w:hAnsiTheme="minorHAnsi" w:cstheme="minorHAnsi"/>
          <w:color w:val="232322"/>
        </w:rPr>
        <w:t>their</w:t>
      </w:r>
      <w:r w:rsidRPr="00220401">
        <w:rPr>
          <w:rFonts w:asciiTheme="minorHAnsi" w:hAnsiTheme="minorHAnsi" w:cstheme="minorHAnsi"/>
          <w:color w:val="232322"/>
          <w:spacing w:val="-3"/>
        </w:rPr>
        <w:t xml:space="preserve"> </w:t>
      </w:r>
      <w:r w:rsidRPr="00220401">
        <w:rPr>
          <w:rFonts w:asciiTheme="minorHAnsi" w:hAnsiTheme="minorHAnsi" w:cstheme="minorHAnsi"/>
          <w:color w:val="232322"/>
        </w:rPr>
        <w:t>art</w:t>
      </w:r>
      <w:r w:rsidRPr="00220401">
        <w:rPr>
          <w:rFonts w:asciiTheme="minorHAnsi" w:hAnsiTheme="minorHAnsi" w:cstheme="minorHAnsi"/>
          <w:color w:val="232322"/>
          <w:spacing w:val="-3"/>
        </w:rPr>
        <w:t xml:space="preserve"> </w:t>
      </w:r>
      <w:r w:rsidRPr="00220401">
        <w:rPr>
          <w:rFonts w:asciiTheme="minorHAnsi" w:hAnsiTheme="minorHAnsi" w:cstheme="minorHAnsi"/>
          <w:color w:val="232322"/>
        </w:rPr>
        <w:t>and</w:t>
      </w:r>
      <w:r w:rsidRPr="00220401">
        <w:rPr>
          <w:rFonts w:asciiTheme="minorHAnsi" w:hAnsiTheme="minorHAnsi" w:cstheme="minorHAnsi"/>
          <w:color w:val="232322"/>
          <w:spacing w:val="-3"/>
        </w:rPr>
        <w:t xml:space="preserve"> </w:t>
      </w:r>
      <w:r w:rsidRPr="00220401">
        <w:rPr>
          <w:rFonts w:asciiTheme="minorHAnsi" w:hAnsiTheme="minorHAnsi" w:cstheme="minorHAnsi"/>
          <w:color w:val="232322"/>
        </w:rPr>
        <w:t>design</w:t>
      </w:r>
      <w:r w:rsidRPr="00220401">
        <w:rPr>
          <w:rFonts w:asciiTheme="minorHAnsi" w:hAnsiTheme="minorHAnsi" w:cstheme="minorHAnsi"/>
          <w:color w:val="232322"/>
          <w:spacing w:val="-3"/>
        </w:rPr>
        <w:t xml:space="preserve"> </w:t>
      </w:r>
      <w:r w:rsidRPr="00220401">
        <w:rPr>
          <w:rFonts w:asciiTheme="minorHAnsi" w:hAnsiTheme="minorHAnsi" w:cstheme="minorHAnsi"/>
          <w:color w:val="232322"/>
        </w:rPr>
        <w:t>work</w:t>
      </w:r>
      <w:r w:rsidRPr="00220401">
        <w:rPr>
          <w:rFonts w:asciiTheme="minorHAnsi" w:hAnsiTheme="minorHAnsi" w:cstheme="minorHAnsi"/>
          <w:color w:val="232322"/>
          <w:spacing w:val="-4"/>
        </w:rPr>
        <w:t xml:space="preserve"> </w:t>
      </w:r>
      <w:r w:rsidRPr="00220401">
        <w:rPr>
          <w:rFonts w:asciiTheme="minorHAnsi" w:hAnsiTheme="minorHAnsi" w:cstheme="minorHAnsi"/>
          <w:color w:val="232322"/>
        </w:rPr>
        <w:t>and</w:t>
      </w:r>
      <w:r w:rsidRPr="00220401">
        <w:rPr>
          <w:rFonts w:asciiTheme="minorHAnsi" w:hAnsiTheme="minorHAnsi" w:cstheme="minorHAnsi"/>
          <w:color w:val="232322"/>
          <w:spacing w:val="-3"/>
        </w:rPr>
        <w:t xml:space="preserve"> </w:t>
      </w:r>
      <w:r w:rsidRPr="00220401">
        <w:rPr>
          <w:rFonts w:asciiTheme="minorHAnsi" w:hAnsiTheme="minorHAnsi" w:cstheme="minorHAnsi"/>
          <w:color w:val="232322"/>
        </w:rPr>
        <w:t>their</w:t>
      </w:r>
      <w:r w:rsidRPr="00220401">
        <w:rPr>
          <w:rFonts w:asciiTheme="minorHAnsi" w:hAnsiTheme="minorHAnsi" w:cstheme="minorHAnsi"/>
          <w:color w:val="232322"/>
          <w:spacing w:val="-3"/>
        </w:rPr>
        <w:t xml:space="preserve"> </w:t>
      </w:r>
      <w:r w:rsidRPr="00220401">
        <w:rPr>
          <w:rFonts w:asciiTheme="minorHAnsi" w:hAnsiTheme="minorHAnsi" w:cstheme="minorHAnsi"/>
          <w:color w:val="232322"/>
        </w:rPr>
        <w:t>skills.</w:t>
      </w:r>
    </w:p>
    <w:p w:rsidR="008A26FC" w:rsidRPr="00220401" w:rsidRDefault="008A26FC" w:rsidP="008A26FC">
      <w:pPr>
        <w:pStyle w:val="BodyText"/>
        <w:spacing w:before="10" w:line="259" w:lineRule="auto"/>
        <w:ind w:left="113" w:right="107"/>
        <w:jc w:val="both"/>
        <w:rPr>
          <w:rFonts w:asciiTheme="minorHAnsi" w:hAnsiTheme="minorHAnsi" w:cstheme="minorHAnsi"/>
        </w:rPr>
      </w:pPr>
    </w:p>
    <w:p w:rsidR="008A26FC" w:rsidRPr="00220401" w:rsidRDefault="008A26FC" w:rsidP="008A26FC">
      <w:pPr>
        <w:pStyle w:val="BodyText"/>
        <w:spacing w:before="2" w:line="259" w:lineRule="auto"/>
        <w:ind w:left="113" w:right="108"/>
        <w:jc w:val="both"/>
        <w:rPr>
          <w:rFonts w:asciiTheme="minorHAnsi" w:hAnsiTheme="minorHAnsi" w:cstheme="minorHAnsi"/>
          <w:color w:val="232322"/>
        </w:rPr>
      </w:pPr>
    </w:p>
    <w:p w:rsidR="008A26FC" w:rsidRPr="00220401" w:rsidRDefault="008A26FC" w:rsidP="008A26FC">
      <w:pPr>
        <w:pStyle w:val="BodyText"/>
        <w:spacing w:before="2" w:line="259" w:lineRule="auto"/>
        <w:ind w:left="113" w:right="108"/>
        <w:jc w:val="both"/>
        <w:rPr>
          <w:rFonts w:asciiTheme="minorHAnsi" w:hAnsiTheme="minorHAnsi" w:cstheme="minorHAnsi"/>
          <w:color w:val="232322"/>
        </w:rPr>
      </w:pPr>
    </w:p>
    <w:p w:rsidR="008A26FC" w:rsidRPr="00220401" w:rsidRDefault="008A26FC" w:rsidP="008A26FC">
      <w:pPr>
        <w:pStyle w:val="BodyText"/>
        <w:spacing w:before="2" w:line="259" w:lineRule="auto"/>
        <w:ind w:left="113" w:right="108"/>
        <w:jc w:val="both"/>
        <w:rPr>
          <w:rFonts w:asciiTheme="minorHAnsi" w:hAnsiTheme="minorHAnsi" w:cstheme="minorHAnsi"/>
        </w:rPr>
      </w:pPr>
    </w:p>
    <w:p w:rsidR="008A26FC" w:rsidRPr="00220401" w:rsidRDefault="008A26FC" w:rsidP="008A26FC">
      <w:pPr>
        <w:rPr>
          <w:rFonts w:asciiTheme="minorHAnsi" w:hAnsiTheme="minorHAnsi" w:cstheme="minorHAnsi"/>
          <w:color w:val="232322"/>
        </w:rPr>
      </w:pPr>
    </w:p>
    <w:p w:rsidR="008A26FC" w:rsidRPr="00220401" w:rsidRDefault="008A26FC" w:rsidP="008A26FC">
      <w:pPr>
        <w:rPr>
          <w:rFonts w:asciiTheme="minorHAnsi" w:hAnsiTheme="minorHAnsi" w:cstheme="minorHAnsi"/>
        </w:rPr>
      </w:pPr>
    </w:p>
    <w:sectPr w:rsidR="008A26FC" w:rsidRPr="002204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Roboto">
    <w:altName w:val="Times New Roman"/>
    <w:charset w:val="00"/>
    <w:family w:val="auto"/>
    <w:pitch w:val="variable"/>
    <w:sig w:usb0="00000001"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5829ED"/>
    <w:multiLevelType w:val="hybridMultilevel"/>
    <w:tmpl w:val="3F2CF596"/>
    <w:lvl w:ilvl="0" w:tplc="CAC445CE">
      <w:numFmt w:val="bullet"/>
      <w:lvlText w:val="•"/>
      <w:lvlJc w:val="left"/>
      <w:pPr>
        <w:ind w:left="572" w:hanging="360"/>
      </w:pPr>
      <w:rPr>
        <w:rFonts w:ascii="Roboto" w:hAnsi="Roboto" w:cs="Roboto" w:hint="default"/>
        <w:color w:val="31B7BC"/>
        <w:spacing w:val="-13"/>
        <w:w w:val="100"/>
        <w:sz w:val="24"/>
        <w:szCs w:val="18"/>
      </w:rPr>
    </w:lvl>
    <w:lvl w:ilvl="1" w:tplc="08090003" w:tentative="1">
      <w:start w:val="1"/>
      <w:numFmt w:val="bullet"/>
      <w:lvlText w:val="o"/>
      <w:lvlJc w:val="left"/>
      <w:pPr>
        <w:ind w:left="1546" w:hanging="360"/>
      </w:pPr>
      <w:rPr>
        <w:rFonts w:ascii="Courier New" w:hAnsi="Courier New" w:cs="Courier New" w:hint="default"/>
      </w:rPr>
    </w:lvl>
    <w:lvl w:ilvl="2" w:tplc="08090005" w:tentative="1">
      <w:start w:val="1"/>
      <w:numFmt w:val="bullet"/>
      <w:lvlText w:val=""/>
      <w:lvlJc w:val="left"/>
      <w:pPr>
        <w:ind w:left="2266" w:hanging="360"/>
      </w:pPr>
      <w:rPr>
        <w:rFonts w:ascii="Wingdings" w:hAnsi="Wingdings" w:hint="default"/>
      </w:rPr>
    </w:lvl>
    <w:lvl w:ilvl="3" w:tplc="08090001" w:tentative="1">
      <w:start w:val="1"/>
      <w:numFmt w:val="bullet"/>
      <w:lvlText w:val=""/>
      <w:lvlJc w:val="left"/>
      <w:pPr>
        <w:ind w:left="2986" w:hanging="360"/>
      </w:pPr>
      <w:rPr>
        <w:rFonts w:ascii="Symbol" w:hAnsi="Symbol" w:hint="default"/>
      </w:rPr>
    </w:lvl>
    <w:lvl w:ilvl="4" w:tplc="08090003" w:tentative="1">
      <w:start w:val="1"/>
      <w:numFmt w:val="bullet"/>
      <w:lvlText w:val="o"/>
      <w:lvlJc w:val="left"/>
      <w:pPr>
        <w:ind w:left="3706" w:hanging="360"/>
      </w:pPr>
      <w:rPr>
        <w:rFonts w:ascii="Courier New" w:hAnsi="Courier New" w:cs="Courier New" w:hint="default"/>
      </w:rPr>
    </w:lvl>
    <w:lvl w:ilvl="5" w:tplc="08090005" w:tentative="1">
      <w:start w:val="1"/>
      <w:numFmt w:val="bullet"/>
      <w:lvlText w:val=""/>
      <w:lvlJc w:val="left"/>
      <w:pPr>
        <w:ind w:left="4426" w:hanging="360"/>
      </w:pPr>
      <w:rPr>
        <w:rFonts w:ascii="Wingdings" w:hAnsi="Wingdings" w:hint="default"/>
      </w:rPr>
    </w:lvl>
    <w:lvl w:ilvl="6" w:tplc="08090001" w:tentative="1">
      <w:start w:val="1"/>
      <w:numFmt w:val="bullet"/>
      <w:lvlText w:val=""/>
      <w:lvlJc w:val="left"/>
      <w:pPr>
        <w:ind w:left="5146" w:hanging="360"/>
      </w:pPr>
      <w:rPr>
        <w:rFonts w:ascii="Symbol" w:hAnsi="Symbol" w:hint="default"/>
      </w:rPr>
    </w:lvl>
    <w:lvl w:ilvl="7" w:tplc="08090003" w:tentative="1">
      <w:start w:val="1"/>
      <w:numFmt w:val="bullet"/>
      <w:lvlText w:val="o"/>
      <w:lvlJc w:val="left"/>
      <w:pPr>
        <w:ind w:left="5866" w:hanging="360"/>
      </w:pPr>
      <w:rPr>
        <w:rFonts w:ascii="Courier New" w:hAnsi="Courier New" w:cs="Courier New" w:hint="default"/>
      </w:rPr>
    </w:lvl>
    <w:lvl w:ilvl="8" w:tplc="08090005" w:tentative="1">
      <w:start w:val="1"/>
      <w:numFmt w:val="bullet"/>
      <w:lvlText w:val=""/>
      <w:lvlJc w:val="left"/>
      <w:pPr>
        <w:ind w:left="658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6FC"/>
    <w:rsid w:val="00125AC2"/>
    <w:rsid w:val="001F3BCC"/>
    <w:rsid w:val="00220401"/>
    <w:rsid w:val="00655653"/>
    <w:rsid w:val="008A26FC"/>
    <w:rsid w:val="008C73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ABC07F-9D46-4254-8E61-4A5AD6E92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A26FC"/>
    <w:pPr>
      <w:widowControl w:val="0"/>
      <w:autoSpaceDE w:val="0"/>
      <w:autoSpaceDN w:val="0"/>
      <w:spacing w:after="0" w:line="240" w:lineRule="auto"/>
    </w:pPr>
    <w:rPr>
      <w:rFonts w:ascii="Roboto" w:eastAsia="Roboto" w:hAnsi="Roboto" w:cs="Roboto"/>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8A26FC"/>
    <w:pPr>
      <w:ind w:left="106"/>
    </w:pPr>
    <w:rPr>
      <w:sz w:val="20"/>
      <w:szCs w:val="20"/>
    </w:rPr>
  </w:style>
  <w:style w:type="character" w:customStyle="1" w:styleId="BodyTextChar">
    <w:name w:val="Body Text Char"/>
    <w:basedOn w:val="DefaultParagraphFont"/>
    <w:link w:val="BodyText"/>
    <w:uiPriority w:val="1"/>
    <w:rsid w:val="008A26FC"/>
    <w:rPr>
      <w:rFonts w:ascii="Roboto" w:eastAsia="Roboto" w:hAnsi="Roboto" w:cs="Roboto"/>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550</Words>
  <Characters>3137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Culley</dc:creator>
  <cp:keywords/>
  <dc:description/>
  <cp:lastModifiedBy>Allison Culley</cp:lastModifiedBy>
  <cp:revision>2</cp:revision>
  <dcterms:created xsi:type="dcterms:W3CDTF">2022-11-13T09:09:00Z</dcterms:created>
  <dcterms:modified xsi:type="dcterms:W3CDTF">2023-02-25T08:44:00Z</dcterms:modified>
</cp:coreProperties>
</file>